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3C" w:rsidRPr="00A31C3C" w:rsidRDefault="00A31C3C" w:rsidP="00A31C3C">
      <w:pPr>
        <w:shd w:val="clear" w:color="auto" w:fill="FFFFFF"/>
        <w:spacing w:after="0" w:line="259" w:lineRule="exact"/>
        <w:jc w:val="both"/>
        <w:rPr>
          <w:rFonts w:ascii="Calibri" w:hAnsi="Calibri"/>
          <w:b/>
          <w:bCs/>
        </w:rPr>
      </w:pPr>
      <w:r w:rsidRPr="00A31C3C">
        <w:rPr>
          <w:rFonts w:ascii="Calibri" w:hAnsi="Calibri"/>
          <w:b/>
          <w:bCs/>
        </w:rPr>
        <w:t>«ΠΡΟΓΡΑΜΜΑ ΜΕΤΡΩΝ ΕΞΑΤΟΜΙΚΕΥΜΕΝΗΣ ΥΠΟΣΤΗΡΙΞΗΣ ΜΑΘΗΤΩΝ ΜΕ ΑΝΑΠΗΡΙΕΣ Ή/ΚΑΙ ΕΙΔΙΚΕΣ ΕΚΠΑΙΔΕΥΤΙΚΕΣ ΑΝΑΓΚΕΣ,ΣΧΟΛΙΚΟ ΕΤΟΣ 2016-2017» με Κωδικό ΟΠΣ 5001975 του Ε. Π. «</w:t>
      </w:r>
      <w:r w:rsidRPr="00A31C3C">
        <w:rPr>
          <w:rFonts w:ascii="Calibri" w:hAnsi="Calibri"/>
          <w:b/>
          <w:bCs/>
          <w:i/>
          <w:iCs/>
        </w:rPr>
        <w:t>Ανάπτυξη Ανθρώπινου Δυναμικού, Εκπαίδευση και Δια Βίου Μάθηση 2014-2020</w:t>
      </w:r>
      <w:r w:rsidRPr="00A31C3C">
        <w:rPr>
          <w:rFonts w:ascii="Calibri" w:hAnsi="Calibri"/>
          <w:b/>
          <w:bCs/>
        </w:rPr>
        <w:t>»</w:t>
      </w:r>
    </w:p>
    <w:p w:rsidR="00A31C3C" w:rsidRPr="00A31C3C" w:rsidRDefault="00A31C3C" w:rsidP="00573C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A31C3C" w:rsidRDefault="00A31C3C" w:rsidP="00573C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A31C3C">
        <w:rPr>
          <w:rFonts w:ascii="Calibri" w:eastAsia="Times New Roman" w:hAnsi="Calibri" w:cs="Times New Roman"/>
          <w:b/>
          <w:bCs/>
          <w:color w:val="000000"/>
          <w:lang w:val="en-US"/>
        </w:rPr>
        <w:drawing>
          <wp:inline distT="0" distB="0" distL="0" distR="0">
            <wp:extent cx="5274310" cy="867355"/>
            <wp:effectExtent l="19050" t="0" r="2540" b="0"/>
            <wp:docPr id="11" name="Εικόνα 43" descr="C:\Users\mkougia.MINEDU\Desktop\logo_eye_2014-2020_epana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ugia.MINEDU\Desktop\logo_eye_2014-2020_epana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3C" w:rsidRDefault="00A31C3C" w:rsidP="00573C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/>
        </w:rPr>
      </w:pPr>
    </w:p>
    <w:p w:rsidR="00A31C3C" w:rsidRDefault="00A31C3C" w:rsidP="00573C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/>
        </w:rPr>
      </w:pPr>
    </w:p>
    <w:p w:rsidR="00A31C3C" w:rsidRPr="00A31C3C" w:rsidRDefault="00A31C3C" w:rsidP="00A31C3C">
      <w:pPr>
        <w:pStyle w:val="a6"/>
        <w:shd w:val="clear" w:color="auto" w:fill="FFFFFF"/>
        <w:spacing w:after="0" w:line="259" w:lineRule="exact"/>
        <w:jc w:val="center"/>
        <w:rPr>
          <w:rFonts w:ascii="Calibri" w:hAnsi="Calibri"/>
          <w:b/>
          <w:bCs/>
          <w:lang w:val="en-US"/>
        </w:rPr>
      </w:pPr>
    </w:p>
    <w:p w:rsidR="00A31C3C" w:rsidRDefault="00A31C3C" w:rsidP="00A31C3C">
      <w:pPr>
        <w:pStyle w:val="a3"/>
        <w:tabs>
          <w:tab w:val="left" w:pos="1134"/>
        </w:tabs>
        <w:ind w:left="828" w:right="-6" w:hanging="900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        </w:t>
      </w:r>
    </w:p>
    <w:p w:rsidR="00A31C3C" w:rsidRPr="00BC542F" w:rsidRDefault="00A31C3C" w:rsidP="00A31C3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B67DA2">
        <w:rPr>
          <w:b/>
          <w:bCs/>
          <w:sz w:val="22"/>
          <w:szCs w:val="22"/>
        </w:rPr>
        <w:t>«Ενιαίου Τύπου Δημοτικό Σχολείο» του Ε.Π. «Ανάπτυξη Ανθρώπινου Δυναμικού, Εκπαίδευση και Δια Βίου Μάθηση 2014-2020».</w:t>
      </w:r>
      <w:r>
        <w:rPr>
          <w:b/>
          <w:bCs/>
          <w:sz w:val="22"/>
          <w:szCs w:val="22"/>
        </w:rPr>
        <w:t xml:space="preserve"> (ΜΙΣ 5001947)</w:t>
      </w:r>
    </w:p>
    <w:p w:rsidR="00A31C3C" w:rsidRPr="00A31C3C" w:rsidRDefault="00A31C3C" w:rsidP="00A31C3C">
      <w:pPr>
        <w:pStyle w:val="a3"/>
        <w:tabs>
          <w:tab w:val="left" w:pos="1134"/>
        </w:tabs>
        <w:ind w:left="828" w:right="-6" w:hanging="900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        </w:t>
      </w:r>
    </w:p>
    <w:p w:rsidR="00A31C3C" w:rsidRPr="00A31C3C" w:rsidRDefault="00A31C3C" w:rsidP="00A31C3C">
      <w:pPr>
        <w:pStyle w:val="a3"/>
        <w:tabs>
          <w:tab w:val="left" w:pos="1134"/>
        </w:tabs>
        <w:ind w:left="828" w:right="-6" w:hanging="900"/>
        <w:rPr>
          <w:rFonts w:ascii="Calibri" w:hAnsi="Calibri" w:cs="Arial"/>
          <w:b w:val="0"/>
          <w:bCs w:val="0"/>
        </w:rPr>
      </w:pPr>
      <w:r w:rsidRPr="00A31C3C">
        <w:rPr>
          <w:rFonts w:ascii="Calibri" w:hAnsi="Calibri" w:cs="Arial"/>
          <w:b w:val="0"/>
          <w:bCs w:val="0"/>
        </w:rPr>
        <w:drawing>
          <wp:inline distT="0" distB="0" distL="0" distR="0">
            <wp:extent cx="5274310" cy="867355"/>
            <wp:effectExtent l="19050" t="0" r="2540" b="0"/>
            <wp:docPr id="12" name="Εικόνα 43" descr="C:\Users\mkougia.MINEDU\Desktop\logo_eye_2014-2020_epana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ugia.MINEDU\Desktop\logo_eye_2014-2020_epana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3C" w:rsidRPr="00A31C3C" w:rsidRDefault="00A31C3C" w:rsidP="00A31C3C">
      <w:pPr>
        <w:tabs>
          <w:tab w:val="left" w:pos="1134"/>
        </w:tabs>
        <w:spacing w:after="0" w:line="240" w:lineRule="auto"/>
        <w:ind w:left="828" w:right="-6" w:hanging="900"/>
        <w:rPr>
          <w:rFonts w:ascii="Calibri" w:eastAsia="Times New Roman" w:hAnsi="Calibri" w:cs="Arial"/>
          <w:b/>
          <w:bCs/>
        </w:rPr>
      </w:pPr>
    </w:p>
    <w:p w:rsidR="00A31C3C" w:rsidRDefault="00A31C3C" w:rsidP="00A31C3C">
      <w:pPr>
        <w:tabs>
          <w:tab w:val="left" w:pos="1134"/>
        </w:tabs>
        <w:spacing w:after="0" w:line="240" w:lineRule="auto"/>
        <w:ind w:left="828" w:right="-6" w:hanging="900"/>
        <w:jc w:val="both"/>
        <w:rPr>
          <w:rFonts w:ascii="Calibri" w:eastAsia="Times New Roman" w:hAnsi="Calibri" w:cs="Arial"/>
          <w:bCs/>
          <w:lang w:val="en-US"/>
        </w:rPr>
      </w:pPr>
      <w:r w:rsidRPr="004A07CD">
        <w:rPr>
          <w:rFonts w:ascii="Calibri" w:eastAsia="Times New Roman" w:hAnsi="Calibri" w:cs="Arial"/>
          <w:b/>
          <w:bCs/>
        </w:rPr>
        <w:t xml:space="preserve">«Πρόγραμμα εξειδικευμένης εκπαιδευτικής υποστήριξης με ένταξη μαθητών με </w:t>
      </w:r>
      <w:r>
        <w:rPr>
          <w:rFonts w:ascii="Calibri" w:eastAsia="Times New Roman" w:hAnsi="Calibri" w:cs="Arial"/>
          <w:b/>
          <w:bCs/>
        </w:rPr>
        <w:t xml:space="preserve">αναπηρία </w:t>
      </w:r>
      <w:r w:rsidRPr="004A07CD">
        <w:rPr>
          <w:rFonts w:ascii="Calibri" w:eastAsia="Times New Roman" w:hAnsi="Calibri" w:cs="Arial"/>
          <w:b/>
          <w:bCs/>
        </w:rPr>
        <w:t xml:space="preserve">ή/και ειδικές εκπαιδευτικές ανάγκες, σχολικό έτος 2016-2017», </w:t>
      </w:r>
      <w:r w:rsidRPr="00E70FCB">
        <w:rPr>
          <w:rFonts w:ascii="Calibri" w:eastAsia="Times New Roman" w:hAnsi="Calibri" w:cs="Arial"/>
          <w:bCs/>
        </w:rPr>
        <w:t xml:space="preserve">στο πλαίσιο των ΑΠ6, 8, 9  </w:t>
      </w:r>
      <w:r w:rsidRPr="00E70FCB">
        <w:rPr>
          <w:rFonts w:ascii="Calibri" w:eastAsia="Times New Roman" w:hAnsi="Calibri" w:cs="Arial"/>
          <w:b/>
          <w:bCs/>
        </w:rPr>
        <w:t>(MIS 5001960)</w:t>
      </w:r>
      <w:r w:rsidRPr="00E70FCB">
        <w:rPr>
          <w:rFonts w:ascii="Calibri" w:eastAsia="Times New Roman" w:hAnsi="Calibri" w:cs="Arial"/>
          <w:bCs/>
        </w:rPr>
        <w:t xml:space="preserve"> του Ε.Π. «Ανάπτυξη Ανθρώπινου Δυναμικού, Εκπαίδευση και Δια Βίου Μάθηση».</w:t>
      </w:r>
    </w:p>
    <w:p w:rsidR="00A31C3C" w:rsidRDefault="00A31C3C" w:rsidP="00A31C3C">
      <w:pPr>
        <w:tabs>
          <w:tab w:val="left" w:pos="1134"/>
        </w:tabs>
        <w:spacing w:after="0" w:line="240" w:lineRule="auto"/>
        <w:ind w:left="828" w:right="-6" w:hanging="900"/>
        <w:jc w:val="both"/>
        <w:rPr>
          <w:rFonts w:ascii="Calibri" w:eastAsia="Times New Roman" w:hAnsi="Calibri" w:cs="Arial"/>
          <w:bCs/>
          <w:lang w:val="en-US"/>
        </w:rPr>
      </w:pPr>
      <w:r w:rsidRPr="00A31C3C">
        <w:rPr>
          <w:rFonts w:ascii="Calibri" w:eastAsia="Times New Roman" w:hAnsi="Calibri" w:cs="Arial"/>
          <w:bCs/>
          <w:lang w:val="en-US"/>
        </w:rPr>
        <w:drawing>
          <wp:inline distT="0" distB="0" distL="0" distR="0">
            <wp:extent cx="5274310" cy="867355"/>
            <wp:effectExtent l="19050" t="0" r="2540" b="0"/>
            <wp:docPr id="13" name="Εικόνα 43" descr="C:\Users\mkougia.MINEDU\Desktop\logo_eye_2014-2020_epana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ugia.MINEDU\Desktop\logo_eye_2014-2020_epana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3C" w:rsidRDefault="00A31C3C" w:rsidP="00A31C3C">
      <w:pPr>
        <w:tabs>
          <w:tab w:val="left" w:pos="1134"/>
        </w:tabs>
        <w:spacing w:after="0" w:line="240" w:lineRule="auto"/>
        <w:ind w:left="828" w:right="-6" w:hanging="900"/>
        <w:jc w:val="center"/>
        <w:rPr>
          <w:rFonts w:ascii="Calibri" w:eastAsia="Times New Roman" w:hAnsi="Calibri" w:cs="Arial"/>
          <w:bCs/>
          <w:lang w:val="en-US"/>
        </w:rPr>
      </w:pPr>
    </w:p>
    <w:p w:rsidR="00A31C3C" w:rsidRPr="00A31C3C" w:rsidRDefault="00A31C3C" w:rsidP="00A31C3C">
      <w:pPr>
        <w:tabs>
          <w:tab w:val="left" w:pos="1134"/>
        </w:tabs>
        <w:spacing w:after="0" w:line="240" w:lineRule="auto"/>
        <w:ind w:left="828" w:right="-6" w:hanging="900"/>
        <w:jc w:val="both"/>
        <w:rPr>
          <w:rFonts w:ascii="Calibri" w:eastAsia="Times New Roman" w:hAnsi="Calibri" w:cs="Arial"/>
          <w:bCs/>
          <w:lang w:val="en-US"/>
        </w:rPr>
      </w:pPr>
    </w:p>
    <w:p w:rsidR="00A31C3C" w:rsidRDefault="00A31C3C" w:rsidP="00A31C3C">
      <w:pPr>
        <w:jc w:val="both"/>
        <w:rPr>
          <w:sz w:val="20"/>
          <w:szCs w:val="20"/>
          <w:lang w:val="en-US"/>
        </w:rPr>
      </w:pPr>
      <w:r w:rsidRPr="00FE2A01">
        <w:rPr>
          <w:b/>
          <w:bCs/>
          <w:sz w:val="20"/>
          <w:szCs w:val="20"/>
        </w:rPr>
        <w:t xml:space="preserve"> «ΕΞΕΙΔΙΚΕΥΜΕΝΗ ΕΚΠΑΙΔΕΥΤΙΚΗ ΥΠΟΣΤΗΡΙΞΗ ΓΙΑ ΤΗΝ ΕΝΤΑΞΗ ΜΑΘΗΤΩΝ ΜΕ ΑΝΑΠΗΡΙΑ Ή/ΚΑΙ ΕΙΔΙΚΕΣ ΕΚΠΑΙΔΕΥΤΙΚΕΣ ΑΝΑΓΚΕΣ ΓΙΑ ΤΑ ΕΤΗ 2016-2017 ΚΑΙ 2017-2018» με Κωδικό ΟΠΣ 5001979 </w:t>
      </w:r>
      <w:r w:rsidRPr="00FE2A01">
        <w:rPr>
          <w:sz w:val="20"/>
          <w:szCs w:val="20"/>
        </w:rPr>
        <w:t>στο Επιχειρησιακό Πρόγραμμα «</w:t>
      </w:r>
      <w:r w:rsidRPr="00A31C3C">
        <w:rPr>
          <w:b/>
          <w:sz w:val="20"/>
          <w:szCs w:val="20"/>
        </w:rPr>
        <w:t>Περιφερειακό επιχειρησιακό πρόγραμμα Θεσσαλίας</w:t>
      </w:r>
      <w:r w:rsidRPr="00FE2A01">
        <w:rPr>
          <w:sz w:val="20"/>
          <w:szCs w:val="20"/>
        </w:rPr>
        <w:t xml:space="preserve"> 2014 - 2020», στο πλαίσιο του Άξονα Προτεραιότητας 2.α « ΑΝΑΠΤΥΞΗ ΚΑΙ ΑΞΙΟΠΟΙΗΣΗ ΙΚΑΝΟΤΗΤΩΝ ΑΝΘΡΩΠΙΝΟΥ ΔΥΝΑΜΙΚΟΥ-ΕΝΕΡΓΟΣ ΚΟΙΝΩΝΙΚΗ ΕΝΣΩΜΑΤΩΣΗ», ο οποίος συγχρηματοδοτείται από το Ευρωπαϊκό Κοινωνικό Ταμείο.</w:t>
      </w:r>
      <w:r>
        <w:rPr>
          <w:sz w:val="20"/>
          <w:szCs w:val="20"/>
        </w:rPr>
        <w:t xml:space="preserve"> </w:t>
      </w:r>
    </w:p>
    <w:p w:rsidR="00A31C3C" w:rsidRPr="00A31C3C" w:rsidRDefault="00A31C3C" w:rsidP="00A31C3C">
      <w:pPr>
        <w:jc w:val="center"/>
        <w:rPr>
          <w:sz w:val="20"/>
          <w:szCs w:val="20"/>
          <w:lang w:val="en-US"/>
        </w:rPr>
      </w:pPr>
      <w:r w:rsidRPr="00A31C3C">
        <w:rPr>
          <w:sz w:val="20"/>
          <w:szCs w:val="20"/>
          <w:lang w:val="en-US"/>
        </w:rPr>
        <w:drawing>
          <wp:inline distT="0" distB="0" distL="0" distR="0">
            <wp:extent cx="5025224" cy="679250"/>
            <wp:effectExtent l="0" t="0" r="4445" b="6985"/>
            <wp:docPr id="14" name="Εικόνα 5" descr="I:\Μονάδα Β3\ΕΡΓΑ ΕΣΠΑ\ΠΕΠ\ΛΟΓΟΤΥΠΑ ΕΚΤ\pep_thessalia_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Μονάδα Β3\ΕΡΓΑ ΕΣΠΑ\ΠΕΠ\ΛΟΓΟΤΥΠΑ ΕΚΤ\pep_thessalia_14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217" cy="6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3C" w:rsidRPr="00A31C3C" w:rsidRDefault="00A31C3C" w:rsidP="00A31C3C">
      <w:pPr>
        <w:jc w:val="both"/>
        <w:rPr>
          <w:b/>
        </w:rPr>
      </w:pPr>
      <w:r w:rsidRPr="00573C6E">
        <w:rPr>
          <w:b/>
        </w:rPr>
        <w:t>ΠΔΕ – «Πληρωμή Αναπληρωτών και Ωρομισθίων Εκπαιδευτικών καθώς και του Ειδικού Εκπαιδευτικού και Βοηθητικού Προσωπικού (2014ΣΕ04700000) από το εθνικό σκέλος του Προγράμματος Δημοσίων Επενδύσεων του Υπουργείου Παιδείας και Θρησκευμάτων»</w:t>
      </w:r>
    </w:p>
    <w:p w:rsidR="00A31C3C" w:rsidRDefault="00A31C3C" w:rsidP="00A31C3C">
      <w:pPr>
        <w:spacing w:after="120" w:line="240" w:lineRule="auto"/>
        <w:jc w:val="both"/>
        <w:rPr>
          <w:rFonts w:cs="Calibri"/>
          <w:lang w:val="en-US" w:eastAsia="el-GR"/>
        </w:rPr>
      </w:pPr>
      <w:r w:rsidRPr="0046332D">
        <w:rPr>
          <w:b/>
          <w:bCs/>
        </w:rPr>
        <w:lastRenderedPageBreak/>
        <w:t xml:space="preserve">«Ανάπτυξη υποστηρικτών δομών για την ένταξη και συμπερίληψη στην εκπαίδευση των μαθητών με αναπηρία ή και ειδικές εκπαιδευτικές ανάγκες, σχολικό έτος 2016-17» με Κωδικό ΟΠΣ 5001982 </w:t>
      </w:r>
      <w:r w:rsidRPr="0046332D">
        <w:rPr>
          <w:bCs/>
        </w:rPr>
        <w:t>στο Επιχειρησιακό Πρόγραμμα «Ανάπτυξη Ανθρώπινου Δυναμικού, Εκπαίδευση και Δια Βίου Μάθηση 2014-2020»</w:t>
      </w:r>
      <w:r>
        <w:rPr>
          <w:rFonts w:cs="Calibri"/>
          <w:lang w:eastAsia="el-GR"/>
        </w:rPr>
        <w:t>.</w:t>
      </w:r>
    </w:p>
    <w:p w:rsidR="00A31C3C" w:rsidRPr="00A31C3C" w:rsidRDefault="00A31C3C" w:rsidP="00A31C3C">
      <w:pPr>
        <w:spacing w:after="120" w:line="240" w:lineRule="auto"/>
        <w:jc w:val="center"/>
        <w:rPr>
          <w:rFonts w:cs="Calibri"/>
          <w:lang w:val="en-US" w:eastAsia="el-GR"/>
        </w:rPr>
      </w:pPr>
      <w:r w:rsidRPr="00A31C3C">
        <w:rPr>
          <w:rFonts w:cs="Calibri"/>
          <w:lang w:val="en-US" w:eastAsia="el-GR"/>
        </w:rPr>
        <w:drawing>
          <wp:inline distT="0" distB="0" distL="0" distR="0">
            <wp:extent cx="5274310" cy="867355"/>
            <wp:effectExtent l="19050" t="0" r="2540" b="0"/>
            <wp:docPr id="15" name="Εικόνα 43" descr="C:\Users\mkougia.MINEDU\Desktop\logo_eye_2014-2020_epana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ugia.MINEDU\Desktop\logo_eye_2014-2020_epana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3C" w:rsidRPr="00573C6E" w:rsidRDefault="00A31C3C" w:rsidP="00A31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31C3C" w:rsidRDefault="00A31C3C" w:rsidP="00A31C3C">
      <w:pPr>
        <w:jc w:val="both"/>
        <w:rPr>
          <w:rFonts w:ascii="Calibri" w:hAnsi="Calibri" w:cs="Calibri"/>
          <w:b/>
          <w:bCs/>
          <w:color w:val="000000"/>
          <w:lang w:val="en-US"/>
        </w:rPr>
      </w:pPr>
      <w:r w:rsidRPr="00573C6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3C6E">
        <w:rPr>
          <w:rFonts w:ascii="Calibri" w:hAnsi="Calibri" w:cs="Calibri"/>
          <w:b/>
          <w:bCs/>
          <w:color w:val="000000"/>
        </w:rPr>
        <w:t>«Ένταξη ευάλωτων κοινωνικών ομάδων (ΕΚΟ) στα δημοτικά σχολεία- Τάξεις Υποδοχής, σχολικό έτος 2016-2017» με Κωδικό ΟΠΣ 5001966 στο πλαίσιο των ΑΠ</w:t>
      </w:r>
      <w:r>
        <w:rPr>
          <w:rFonts w:ascii="Calibri" w:hAnsi="Calibri" w:cs="Calibri"/>
          <w:b/>
          <w:bCs/>
          <w:color w:val="000000"/>
        </w:rPr>
        <w:t xml:space="preserve">6 </w:t>
      </w:r>
      <w:r w:rsidRPr="00573C6E">
        <w:rPr>
          <w:rFonts w:ascii="Calibri" w:hAnsi="Calibri" w:cs="Calibri"/>
          <w:b/>
          <w:bCs/>
          <w:color w:val="000000"/>
        </w:rPr>
        <w:t>του ΕΠ «Ανάπτυξη Ανθρώπινου Δυναμικού, Εκπαίδευση και Δια Βίου Μάθηση 2014-2020»</w:t>
      </w:r>
    </w:p>
    <w:p w:rsidR="00A31C3C" w:rsidRDefault="00A31C3C" w:rsidP="00A31C3C">
      <w:pPr>
        <w:jc w:val="center"/>
        <w:rPr>
          <w:rFonts w:ascii="Calibri" w:hAnsi="Calibri" w:cs="Calibri"/>
          <w:b/>
          <w:bCs/>
          <w:color w:val="000000"/>
          <w:lang w:val="en-US"/>
        </w:rPr>
      </w:pPr>
      <w:r w:rsidRPr="00A31C3C">
        <w:rPr>
          <w:rFonts w:ascii="Calibri" w:hAnsi="Calibri" w:cs="Calibri"/>
          <w:b/>
          <w:bCs/>
          <w:color w:val="000000"/>
          <w:lang w:val="en-US"/>
        </w:rPr>
        <w:drawing>
          <wp:inline distT="0" distB="0" distL="0" distR="0">
            <wp:extent cx="5274310" cy="855548"/>
            <wp:effectExtent l="19050" t="0" r="2540" b="0"/>
            <wp:docPr id="16" name="Εικόνα 9" descr="C:\Users\echalvantzi\AppData\Local\Microsoft\Windows\Temporary Internet Files\Content.Word\logo_eye_2014-2020_epana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chalvantzi\AppData\Local\Microsoft\Windows\Temporary Internet Files\Content.Word\logo_eye_2014-2020_epana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3C" w:rsidRPr="00A31C3C" w:rsidRDefault="00A31C3C" w:rsidP="00A31C3C">
      <w:pPr>
        <w:jc w:val="both"/>
        <w:rPr>
          <w:rFonts w:ascii="Calibri" w:hAnsi="Calibri" w:cs="Calibri"/>
          <w:b/>
          <w:bCs/>
          <w:color w:val="000000"/>
          <w:lang w:val="en-US"/>
        </w:rPr>
      </w:pPr>
    </w:p>
    <w:p w:rsidR="00A31C3C" w:rsidRPr="00573C6E" w:rsidRDefault="00A31C3C" w:rsidP="00A31C3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3C6E">
        <w:rPr>
          <w:rFonts w:ascii="Calibri" w:eastAsia="Times New Roman" w:hAnsi="Calibri" w:cs="Times New Roman"/>
          <w:b/>
          <w:bCs/>
          <w:color w:val="000000"/>
        </w:rPr>
        <w:t xml:space="preserve"> «Ένταξη </w:t>
      </w:r>
      <w:proofErr w:type="spellStart"/>
      <w:r w:rsidRPr="00573C6E">
        <w:rPr>
          <w:rFonts w:ascii="Calibri" w:eastAsia="Times New Roman" w:hAnsi="Calibri" w:cs="Times New Roman"/>
          <w:b/>
          <w:bCs/>
          <w:color w:val="000000"/>
        </w:rPr>
        <w:t>Προσφυγοπαίδων</w:t>
      </w:r>
      <w:proofErr w:type="spellEnd"/>
      <w:r w:rsidRPr="00573C6E">
        <w:rPr>
          <w:rFonts w:ascii="Calibri" w:eastAsia="Times New Roman" w:hAnsi="Calibri" w:cs="Times New Roman"/>
          <w:b/>
          <w:bCs/>
          <w:color w:val="000000"/>
        </w:rPr>
        <w:t xml:space="preserve">, ηλικίας έως 15 ετών, στο Εκπαιδευτικό Σύστημα», </w:t>
      </w:r>
    </w:p>
    <w:p w:rsidR="00A31C3C" w:rsidRPr="00A31C3C" w:rsidRDefault="00A31C3C" w:rsidP="00A31C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573C6E">
        <w:rPr>
          <w:rFonts w:ascii="Calibri" w:eastAsia="Times New Roman" w:hAnsi="Calibri" w:cs="Times New Roman"/>
          <w:b/>
          <w:bCs/>
          <w:color w:val="000000"/>
        </w:rPr>
        <w:t xml:space="preserve">με Κωδικό ΟΠΣ 5002810, στο πλαίσιο του Εθνικού Προγράμματος του Ταμείου Ασύλου, Μετανάστευσης και </w:t>
      </w:r>
      <w:r w:rsidRPr="00573C6E">
        <w:rPr>
          <w:rFonts w:ascii="Calibri" w:eastAsia="Times New Roman" w:hAnsi="Calibri" w:cs="Calibri"/>
          <w:b/>
          <w:bCs/>
          <w:color w:val="000000"/>
        </w:rPr>
        <w:t>Ένταξης 2014-2020</w:t>
      </w:r>
      <w:r w:rsidRPr="00573C6E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A31C3C" w:rsidRDefault="00A31C3C" w:rsidP="00A31C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/>
        </w:rPr>
      </w:pPr>
    </w:p>
    <w:p w:rsidR="00A31C3C" w:rsidRPr="00A31C3C" w:rsidRDefault="00A31C3C" w:rsidP="00A31C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el-GR"/>
        </w:rPr>
        <w:drawing>
          <wp:inline distT="0" distB="0" distL="0" distR="0">
            <wp:extent cx="5274310" cy="1028091"/>
            <wp:effectExtent l="19050" t="0" r="2540" b="0"/>
            <wp:docPr id="17" name="Εικόνα 6" descr="C:\Documents and Settings\biky p\Τα έγγραφά μου\ΑΝΤΩΝΟΠΟΥΛΟΣ Κ\ΕΣΠΑ\ΣΧΟΛΙΚΟ ΕΤΟΣ 2016-2017 ΜΕΧΡΙ 23-9-2016ΚΑΙ ΑΠΟ 15-2-2017\ΣΧΟΛ. 2016- 2017\ΠΡΟΓΡΑΜΜΑΤΑ 2016-2017\Ένταξη Προσφυγοπαίδων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iky p\Τα έγγραφά μου\ΑΝΤΩΝΟΠΟΥΛΟΣ Κ\ΕΣΠΑ\ΣΧΟΛΙΚΟ ΕΤΟΣ 2016-2017 ΜΕΧΡΙ 23-9-2016ΚΑΙ ΑΠΟ 15-2-2017\ΣΧΟΛ. 2016- 2017\ΠΡΟΓΡΑΜΜΑΤΑ 2016-2017\Ένταξη Προσφυγοπαίδων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3C" w:rsidRPr="00A31C3C" w:rsidRDefault="00A31C3C" w:rsidP="00A31C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A31C3C" w:rsidRPr="00A31C3C" w:rsidRDefault="00A31C3C" w:rsidP="00A31C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A31C3C" w:rsidRPr="00A31C3C" w:rsidRDefault="00A31C3C" w:rsidP="00573C6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sectPr w:rsidR="00A31C3C" w:rsidRPr="00A31C3C" w:rsidSect="002A3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D6" w:rsidRDefault="004D6AD6" w:rsidP="00AB6EB0">
      <w:pPr>
        <w:spacing w:after="0" w:line="240" w:lineRule="auto"/>
      </w:pPr>
      <w:r>
        <w:separator/>
      </w:r>
    </w:p>
  </w:endnote>
  <w:endnote w:type="continuationSeparator" w:id="0">
    <w:p w:rsidR="004D6AD6" w:rsidRDefault="004D6AD6" w:rsidP="00AB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D6" w:rsidRDefault="004D6AD6" w:rsidP="00AB6EB0">
      <w:pPr>
        <w:spacing w:after="0" w:line="240" w:lineRule="auto"/>
      </w:pPr>
      <w:r>
        <w:separator/>
      </w:r>
    </w:p>
  </w:footnote>
  <w:footnote w:type="continuationSeparator" w:id="0">
    <w:p w:rsidR="004D6AD6" w:rsidRDefault="004D6AD6" w:rsidP="00AB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012E"/>
    <w:multiLevelType w:val="hybridMultilevel"/>
    <w:tmpl w:val="28DE4638"/>
    <w:lvl w:ilvl="0" w:tplc="86169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2182C"/>
    <w:multiLevelType w:val="hybridMultilevel"/>
    <w:tmpl w:val="F3A82110"/>
    <w:lvl w:ilvl="0" w:tplc="0408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54A720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FB437F2"/>
    <w:multiLevelType w:val="hybridMultilevel"/>
    <w:tmpl w:val="FD600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776D1"/>
    <w:multiLevelType w:val="hybridMultilevel"/>
    <w:tmpl w:val="ED7A173C"/>
    <w:lvl w:ilvl="0" w:tplc="C2223F82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007"/>
    <w:rsid w:val="00024967"/>
    <w:rsid w:val="000470CC"/>
    <w:rsid w:val="00052469"/>
    <w:rsid w:val="000661C7"/>
    <w:rsid w:val="00086DF0"/>
    <w:rsid w:val="00092037"/>
    <w:rsid w:val="000C5436"/>
    <w:rsid w:val="000C7CD6"/>
    <w:rsid w:val="000D2FF1"/>
    <w:rsid w:val="000D75BC"/>
    <w:rsid w:val="000F4168"/>
    <w:rsid w:val="00107B79"/>
    <w:rsid w:val="00112CA8"/>
    <w:rsid w:val="0013726E"/>
    <w:rsid w:val="00176EB8"/>
    <w:rsid w:val="001848F6"/>
    <w:rsid w:val="001906E0"/>
    <w:rsid w:val="00194521"/>
    <w:rsid w:val="001A2EAF"/>
    <w:rsid w:val="001C0B8F"/>
    <w:rsid w:val="002123EB"/>
    <w:rsid w:val="00224AFB"/>
    <w:rsid w:val="002359C6"/>
    <w:rsid w:val="00240DE9"/>
    <w:rsid w:val="0025104B"/>
    <w:rsid w:val="00253E3F"/>
    <w:rsid w:val="00254ED3"/>
    <w:rsid w:val="0025578A"/>
    <w:rsid w:val="00257BA2"/>
    <w:rsid w:val="00261B2A"/>
    <w:rsid w:val="00261D9D"/>
    <w:rsid w:val="0026690F"/>
    <w:rsid w:val="00276203"/>
    <w:rsid w:val="00284318"/>
    <w:rsid w:val="00296F5D"/>
    <w:rsid w:val="002970A4"/>
    <w:rsid w:val="002A3F4F"/>
    <w:rsid w:val="002B1441"/>
    <w:rsid w:val="002B2126"/>
    <w:rsid w:val="002C55B6"/>
    <w:rsid w:val="002D7D06"/>
    <w:rsid w:val="00302D66"/>
    <w:rsid w:val="00314ADB"/>
    <w:rsid w:val="00321D9E"/>
    <w:rsid w:val="00324555"/>
    <w:rsid w:val="00325484"/>
    <w:rsid w:val="00326028"/>
    <w:rsid w:val="00337EC3"/>
    <w:rsid w:val="003462D8"/>
    <w:rsid w:val="00394941"/>
    <w:rsid w:val="003A36D5"/>
    <w:rsid w:val="003C280E"/>
    <w:rsid w:val="003D5024"/>
    <w:rsid w:val="003F5E80"/>
    <w:rsid w:val="003F60DC"/>
    <w:rsid w:val="003F65A1"/>
    <w:rsid w:val="00412226"/>
    <w:rsid w:val="00417AC4"/>
    <w:rsid w:val="00431801"/>
    <w:rsid w:val="00471E0A"/>
    <w:rsid w:val="00476803"/>
    <w:rsid w:val="00487FA7"/>
    <w:rsid w:val="00494238"/>
    <w:rsid w:val="004A3AA7"/>
    <w:rsid w:val="004B361C"/>
    <w:rsid w:val="004D6AD6"/>
    <w:rsid w:val="004F1BF8"/>
    <w:rsid w:val="0050250F"/>
    <w:rsid w:val="00511789"/>
    <w:rsid w:val="00517E22"/>
    <w:rsid w:val="00523CEA"/>
    <w:rsid w:val="00535CE5"/>
    <w:rsid w:val="00562D09"/>
    <w:rsid w:val="0056302F"/>
    <w:rsid w:val="0056615B"/>
    <w:rsid w:val="00572704"/>
    <w:rsid w:val="00573C6E"/>
    <w:rsid w:val="00593E72"/>
    <w:rsid w:val="00596256"/>
    <w:rsid w:val="00597E67"/>
    <w:rsid w:val="005A7494"/>
    <w:rsid w:val="005B4E0A"/>
    <w:rsid w:val="005B67FA"/>
    <w:rsid w:val="005D19EF"/>
    <w:rsid w:val="006261A7"/>
    <w:rsid w:val="006403C3"/>
    <w:rsid w:val="006448F2"/>
    <w:rsid w:val="00666836"/>
    <w:rsid w:val="0067086D"/>
    <w:rsid w:val="00676BFF"/>
    <w:rsid w:val="00681D37"/>
    <w:rsid w:val="006D7A73"/>
    <w:rsid w:val="006E3558"/>
    <w:rsid w:val="006E714B"/>
    <w:rsid w:val="006F2473"/>
    <w:rsid w:val="006F5EEF"/>
    <w:rsid w:val="006F6730"/>
    <w:rsid w:val="00784656"/>
    <w:rsid w:val="007B3609"/>
    <w:rsid w:val="007B403D"/>
    <w:rsid w:val="007E37DE"/>
    <w:rsid w:val="00803505"/>
    <w:rsid w:val="00827C45"/>
    <w:rsid w:val="008428E9"/>
    <w:rsid w:val="00873F70"/>
    <w:rsid w:val="008827AD"/>
    <w:rsid w:val="008832FA"/>
    <w:rsid w:val="008966DF"/>
    <w:rsid w:val="008A11B1"/>
    <w:rsid w:val="008A256C"/>
    <w:rsid w:val="008A3CD4"/>
    <w:rsid w:val="008B3FE0"/>
    <w:rsid w:val="008C243E"/>
    <w:rsid w:val="008D2ACB"/>
    <w:rsid w:val="008D2C37"/>
    <w:rsid w:val="008E1491"/>
    <w:rsid w:val="008E28CF"/>
    <w:rsid w:val="008F52AE"/>
    <w:rsid w:val="00907913"/>
    <w:rsid w:val="00907CE2"/>
    <w:rsid w:val="009147E7"/>
    <w:rsid w:val="009366B2"/>
    <w:rsid w:val="009438E6"/>
    <w:rsid w:val="00950C4A"/>
    <w:rsid w:val="009524C9"/>
    <w:rsid w:val="00964A30"/>
    <w:rsid w:val="00983B54"/>
    <w:rsid w:val="00995A4E"/>
    <w:rsid w:val="009C1E1C"/>
    <w:rsid w:val="009C315C"/>
    <w:rsid w:val="009C5574"/>
    <w:rsid w:val="009D1975"/>
    <w:rsid w:val="009E6D5D"/>
    <w:rsid w:val="009E7707"/>
    <w:rsid w:val="00A13064"/>
    <w:rsid w:val="00A31C3C"/>
    <w:rsid w:val="00A367B0"/>
    <w:rsid w:val="00A44BC1"/>
    <w:rsid w:val="00A45E8D"/>
    <w:rsid w:val="00A47791"/>
    <w:rsid w:val="00A52878"/>
    <w:rsid w:val="00A73AA1"/>
    <w:rsid w:val="00A82629"/>
    <w:rsid w:val="00A83EC1"/>
    <w:rsid w:val="00A87A69"/>
    <w:rsid w:val="00A92415"/>
    <w:rsid w:val="00A94399"/>
    <w:rsid w:val="00AA0955"/>
    <w:rsid w:val="00AB6EB0"/>
    <w:rsid w:val="00AE5EFC"/>
    <w:rsid w:val="00AF237D"/>
    <w:rsid w:val="00AF6B6C"/>
    <w:rsid w:val="00B1357B"/>
    <w:rsid w:val="00B25969"/>
    <w:rsid w:val="00B26D18"/>
    <w:rsid w:val="00B47B82"/>
    <w:rsid w:val="00B655A5"/>
    <w:rsid w:val="00B67DA2"/>
    <w:rsid w:val="00B86772"/>
    <w:rsid w:val="00BA0002"/>
    <w:rsid w:val="00BB28D1"/>
    <w:rsid w:val="00BB7AD5"/>
    <w:rsid w:val="00BC542F"/>
    <w:rsid w:val="00BC6538"/>
    <w:rsid w:val="00BE03E9"/>
    <w:rsid w:val="00BE11F4"/>
    <w:rsid w:val="00C00A56"/>
    <w:rsid w:val="00C20CC4"/>
    <w:rsid w:val="00C355C5"/>
    <w:rsid w:val="00C3687E"/>
    <w:rsid w:val="00C37B9D"/>
    <w:rsid w:val="00C40BAA"/>
    <w:rsid w:val="00C55D6A"/>
    <w:rsid w:val="00CA4007"/>
    <w:rsid w:val="00CB3CCC"/>
    <w:rsid w:val="00CC1930"/>
    <w:rsid w:val="00CF34FC"/>
    <w:rsid w:val="00D25397"/>
    <w:rsid w:val="00D35674"/>
    <w:rsid w:val="00D44DD0"/>
    <w:rsid w:val="00D454CF"/>
    <w:rsid w:val="00D45C53"/>
    <w:rsid w:val="00D528E3"/>
    <w:rsid w:val="00D72EBF"/>
    <w:rsid w:val="00DB113C"/>
    <w:rsid w:val="00DE0DBB"/>
    <w:rsid w:val="00DE48BB"/>
    <w:rsid w:val="00E202D5"/>
    <w:rsid w:val="00E238F5"/>
    <w:rsid w:val="00E3229C"/>
    <w:rsid w:val="00E33468"/>
    <w:rsid w:val="00E82076"/>
    <w:rsid w:val="00EB0041"/>
    <w:rsid w:val="00EB17E3"/>
    <w:rsid w:val="00ED015F"/>
    <w:rsid w:val="00ED5373"/>
    <w:rsid w:val="00ED7E02"/>
    <w:rsid w:val="00F00210"/>
    <w:rsid w:val="00F019E0"/>
    <w:rsid w:val="00F224C4"/>
    <w:rsid w:val="00F33493"/>
    <w:rsid w:val="00F95D0B"/>
    <w:rsid w:val="00FA067A"/>
    <w:rsid w:val="00FC0C06"/>
    <w:rsid w:val="00FD1F54"/>
    <w:rsid w:val="00FE2A01"/>
    <w:rsid w:val="00FE46CD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A40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har">
    <w:name w:val="Τίτλος Char"/>
    <w:basedOn w:val="a0"/>
    <w:link w:val="a3"/>
    <w:rsid w:val="00CA4007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-">
    <w:name w:val="Hyperlink"/>
    <w:basedOn w:val="a0"/>
    <w:uiPriority w:val="99"/>
    <w:semiHidden/>
    <w:unhideWhenUsed/>
    <w:rsid w:val="00572704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AB6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B6EB0"/>
  </w:style>
  <w:style w:type="paragraph" w:styleId="a5">
    <w:name w:val="footer"/>
    <w:basedOn w:val="a"/>
    <w:link w:val="Char1"/>
    <w:uiPriority w:val="99"/>
    <w:semiHidden/>
    <w:unhideWhenUsed/>
    <w:rsid w:val="00AB6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B6EB0"/>
  </w:style>
  <w:style w:type="paragraph" w:customStyle="1" w:styleId="Default">
    <w:name w:val="Default"/>
    <w:rsid w:val="00B67D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B67DA2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A3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A31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DA9D4-00FA-4234-B5E3-6A5CCB02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//</dc:creator>
  <cp:keywords/>
  <dc:description/>
  <cp:lastModifiedBy>//</cp:lastModifiedBy>
  <cp:revision>97</cp:revision>
  <cp:lastPrinted>2015-11-02T10:27:00Z</cp:lastPrinted>
  <dcterms:created xsi:type="dcterms:W3CDTF">2014-09-15T07:54:00Z</dcterms:created>
  <dcterms:modified xsi:type="dcterms:W3CDTF">2017-02-16T11:09:00Z</dcterms:modified>
</cp:coreProperties>
</file>