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8242" w14:textId="77777777" w:rsidR="003A3388" w:rsidRPr="00E62D41" w:rsidRDefault="003A3388" w:rsidP="003A3388">
      <w:pPr>
        <w:spacing w:after="0" w:line="276" w:lineRule="auto"/>
        <w:jc w:val="center"/>
        <w:rPr>
          <w:rFonts w:ascii="Calibri" w:eastAsia="Calibri" w:hAnsi="Calibri" w:cs="Times New Roman"/>
          <w:lang w:val="en-US"/>
        </w:rPr>
      </w:pPr>
      <w:r w:rsidRPr="00E62D41">
        <w:rPr>
          <w:rFonts w:ascii="Calibri" w:eastAsia="Calibri" w:hAnsi="Calibri" w:cs="Times New Roman"/>
          <w:b/>
          <w:noProof/>
          <w:lang w:eastAsia="el-GR"/>
        </w:rPr>
        <w:drawing>
          <wp:inline distT="0" distB="0" distL="0" distR="0" wp14:anchorId="66FBF97A" wp14:editId="6B9EA757">
            <wp:extent cx="409575" cy="409575"/>
            <wp:effectExtent l="0" t="0" r="9525" b="9525"/>
            <wp:docPr id="3"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762C04DA"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ΕΛΛΗΝΙΚΗ ΔΗΜΟΚΡΑΤΙΑ</w:t>
      </w:r>
    </w:p>
    <w:p w14:paraId="11C3082C"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ΥΠΟΥΡΓΕΙΟ ΠΑΙΔΕΙΑΣ ΚΑΙ ΘΡΗΣΚΕΥΜΑΤΩΝ</w:t>
      </w:r>
    </w:p>
    <w:p w14:paraId="021D45E6" w14:textId="77777777" w:rsidR="003A3388" w:rsidRPr="00E62D41" w:rsidRDefault="003A3388" w:rsidP="003A3388">
      <w:pPr>
        <w:spacing w:after="0" w:line="240" w:lineRule="auto"/>
        <w:jc w:val="center"/>
        <w:rPr>
          <w:rFonts w:ascii="Calibri" w:eastAsia="Calibri" w:hAnsi="Calibri" w:cs="Times New Roman"/>
          <w:b/>
        </w:rPr>
      </w:pPr>
      <w:r w:rsidRPr="00E62D41">
        <w:rPr>
          <w:rFonts w:ascii="Calibri" w:eastAsia="Calibri" w:hAnsi="Calibri" w:cs="Times New Roman"/>
          <w:b/>
        </w:rPr>
        <w:t>-----</w:t>
      </w:r>
    </w:p>
    <w:p w14:paraId="380F27BA"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ΠΕΡΙΦΕΡΕΙΑΚΗ Δ/ΝΣΗ ΠΡΩΤΟΒΑΘΜΙΑΣ ΚΑΙ</w:t>
      </w:r>
    </w:p>
    <w:p w14:paraId="3873D3A1"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ΔΕΥΤΕΡΟΒΑΘΜΙΑΣ ΕΚΠΑΙΔΕΥΣΗΣ ΘΕΣΣΑΛΙΑΣ</w:t>
      </w:r>
    </w:p>
    <w:p w14:paraId="4E8A95CA" w14:textId="77777777" w:rsidR="003A3388" w:rsidRPr="00E62D41" w:rsidRDefault="003A3388" w:rsidP="003A3388">
      <w:pPr>
        <w:spacing w:after="0" w:line="240" w:lineRule="auto"/>
        <w:jc w:val="center"/>
        <w:rPr>
          <w:rFonts w:ascii="Calibri" w:eastAsia="Calibri" w:hAnsi="Calibri" w:cs="Times New Roman"/>
          <w:b/>
        </w:rPr>
      </w:pPr>
      <w:r w:rsidRPr="00E62D41">
        <w:rPr>
          <w:rFonts w:ascii="Calibri" w:eastAsia="Calibri" w:hAnsi="Calibri" w:cs="Times New Roman"/>
          <w:b/>
        </w:rPr>
        <w:t>ΔΙΕΥΘΥΝΣΗ ΠΡΩΤΟΒΑΘΜΙΑΣ ΕΚΠΑΙΔΕΥΣΗΣ ΤΡΙΚΑΛΩΝ</w:t>
      </w:r>
    </w:p>
    <w:p w14:paraId="35A1391B" w14:textId="77777777" w:rsidR="003A3388" w:rsidRPr="00E62D41" w:rsidRDefault="003A3388" w:rsidP="003A3388">
      <w:pPr>
        <w:spacing w:after="0" w:line="240" w:lineRule="auto"/>
        <w:jc w:val="center"/>
        <w:rPr>
          <w:rFonts w:ascii="Calibri" w:eastAsia="Calibri" w:hAnsi="Calibri" w:cs="Times New Roman"/>
          <w:b/>
        </w:rPr>
      </w:pPr>
      <w:r w:rsidRPr="00E62D41">
        <w:rPr>
          <w:rFonts w:ascii="Calibri" w:eastAsia="Calibri" w:hAnsi="Calibri" w:cs="Times New Roman"/>
          <w:b/>
        </w:rPr>
        <w:t>-----</w:t>
      </w:r>
    </w:p>
    <w:p w14:paraId="051888AB" w14:textId="77777777" w:rsidR="003A3388" w:rsidRPr="00E62D41" w:rsidRDefault="003A3388" w:rsidP="003A3388">
      <w:pPr>
        <w:spacing w:after="0" w:line="240" w:lineRule="auto"/>
        <w:jc w:val="center"/>
        <w:rPr>
          <w:rFonts w:ascii="Calibri" w:eastAsia="Calibri" w:hAnsi="Calibri" w:cs="Times New Roman"/>
        </w:rPr>
      </w:pPr>
      <w:proofErr w:type="spellStart"/>
      <w:r w:rsidRPr="00E62D41">
        <w:rPr>
          <w:rFonts w:ascii="Calibri" w:eastAsia="Calibri" w:hAnsi="Calibri" w:cs="Times New Roman"/>
        </w:rPr>
        <w:t>Ταχ</w:t>
      </w:r>
      <w:proofErr w:type="spellEnd"/>
      <w:r w:rsidRPr="00E62D41">
        <w:rPr>
          <w:rFonts w:ascii="Calibri" w:eastAsia="Calibri" w:hAnsi="Calibri" w:cs="Times New Roman"/>
        </w:rPr>
        <w:t>. Δ/</w:t>
      </w:r>
      <w:proofErr w:type="spellStart"/>
      <w:r w:rsidRPr="00E62D41">
        <w:rPr>
          <w:rFonts w:ascii="Calibri" w:eastAsia="Calibri" w:hAnsi="Calibri" w:cs="Times New Roman"/>
        </w:rPr>
        <w:t>νση</w:t>
      </w:r>
      <w:proofErr w:type="spellEnd"/>
      <w:r w:rsidRPr="00E62D41">
        <w:rPr>
          <w:rFonts w:ascii="Calibri" w:eastAsia="Calibri" w:hAnsi="Calibri" w:cs="Times New Roman"/>
        </w:rPr>
        <w:t>: Μ. Μπότσαρη 2</w:t>
      </w:r>
    </w:p>
    <w:p w14:paraId="193FC304"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Τ.Κ. – Πόλη: 421 32 - Τρίκαλα</w:t>
      </w:r>
    </w:p>
    <w:p w14:paraId="3E294173" w14:textId="77777777" w:rsidR="003A3388" w:rsidRPr="00E62D41" w:rsidRDefault="003A3388" w:rsidP="003A3388">
      <w:pPr>
        <w:spacing w:after="0" w:line="240" w:lineRule="auto"/>
        <w:jc w:val="center"/>
        <w:rPr>
          <w:rFonts w:ascii="Calibri" w:eastAsia="Calibri" w:hAnsi="Calibri" w:cs="Times New Roman"/>
        </w:rPr>
      </w:pPr>
      <w:r w:rsidRPr="00E62D41">
        <w:rPr>
          <w:rFonts w:ascii="Calibri" w:eastAsia="Calibri" w:hAnsi="Calibri" w:cs="Times New Roman"/>
        </w:rPr>
        <w:t xml:space="preserve">Ιστοσελίδα: </w:t>
      </w:r>
      <w:r w:rsidRPr="00E62D41">
        <w:rPr>
          <w:rFonts w:ascii="Calibri" w:eastAsia="Calibri" w:hAnsi="Calibri" w:cs="Times New Roman"/>
          <w:lang w:val="en-US"/>
        </w:rPr>
        <w:t>http</w:t>
      </w:r>
      <w:r w:rsidRPr="00E62D41">
        <w:rPr>
          <w:rFonts w:ascii="Calibri" w:eastAsia="Calibri" w:hAnsi="Calibri" w:cs="Times New Roman"/>
        </w:rPr>
        <w:t>://</w:t>
      </w:r>
      <w:proofErr w:type="spellStart"/>
      <w:r w:rsidRPr="00E62D41">
        <w:rPr>
          <w:rFonts w:ascii="Calibri" w:eastAsia="Calibri" w:hAnsi="Calibri" w:cs="Times New Roman"/>
          <w:lang w:val="en-US"/>
        </w:rPr>
        <w:t>dipe</w:t>
      </w:r>
      <w:proofErr w:type="spellEnd"/>
      <w:r w:rsidRPr="00E62D41">
        <w:rPr>
          <w:rFonts w:ascii="Calibri" w:eastAsia="Calibri" w:hAnsi="Calibri" w:cs="Times New Roman"/>
        </w:rPr>
        <w:t>.</w:t>
      </w:r>
      <w:r w:rsidRPr="00E62D41">
        <w:rPr>
          <w:rFonts w:ascii="Calibri" w:eastAsia="Calibri" w:hAnsi="Calibri" w:cs="Times New Roman"/>
          <w:lang w:val="en-US"/>
        </w:rPr>
        <w:t>tri</w:t>
      </w:r>
      <w:r w:rsidRPr="00E62D41">
        <w:rPr>
          <w:rFonts w:ascii="Calibri" w:eastAsia="Calibri" w:hAnsi="Calibri" w:cs="Times New Roman"/>
        </w:rPr>
        <w:t>.</w:t>
      </w:r>
      <w:proofErr w:type="spellStart"/>
      <w:r w:rsidRPr="00E62D41">
        <w:rPr>
          <w:rFonts w:ascii="Calibri" w:eastAsia="Calibri" w:hAnsi="Calibri" w:cs="Times New Roman"/>
          <w:lang w:val="en-US"/>
        </w:rPr>
        <w:t>sch</w:t>
      </w:r>
      <w:proofErr w:type="spellEnd"/>
      <w:r w:rsidRPr="00E62D41">
        <w:rPr>
          <w:rFonts w:ascii="Calibri" w:eastAsia="Calibri" w:hAnsi="Calibri" w:cs="Times New Roman"/>
        </w:rPr>
        <w:t>.</w:t>
      </w:r>
      <w:r w:rsidRPr="00E62D41">
        <w:rPr>
          <w:rFonts w:ascii="Calibri" w:eastAsia="Calibri" w:hAnsi="Calibri" w:cs="Times New Roman"/>
          <w:lang w:val="en-US"/>
        </w:rPr>
        <w:t>gr</w:t>
      </w:r>
    </w:p>
    <w:p w14:paraId="4FC0C02E" w14:textId="77777777" w:rsidR="003A3388" w:rsidRPr="00E62D41" w:rsidRDefault="003A3388" w:rsidP="003A3388">
      <w:pPr>
        <w:spacing w:after="0" w:line="240" w:lineRule="auto"/>
        <w:jc w:val="center"/>
        <w:rPr>
          <w:rFonts w:ascii="Calibri" w:eastAsia="Calibri" w:hAnsi="Calibri" w:cs="Times New Roman"/>
          <w:lang w:val="de-DE"/>
        </w:rPr>
      </w:pPr>
      <w:r w:rsidRPr="00E62D41">
        <w:rPr>
          <w:rFonts w:ascii="Calibri" w:eastAsia="Calibri" w:hAnsi="Calibri" w:cs="Times New Roman"/>
          <w:lang w:val="de-DE"/>
        </w:rPr>
        <w:t xml:space="preserve">E-mail: </w:t>
      </w:r>
      <w:hyperlink r:id="rId5" w:history="1">
        <w:r w:rsidRPr="00E62D41">
          <w:rPr>
            <w:rFonts w:ascii="Calibri" w:eastAsia="Calibri" w:hAnsi="Calibri" w:cs="Times New Roman"/>
            <w:color w:val="0563C1" w:themeColor="hyperlink"/>
            <w:u w:val="single"/>
            <w:lang w:val="de-DE"/>
          </w:rPr>
          <w:t>mail@dipe.tri.sch.gr</w:t>
        </w:r>
      </w:hyperlink>
    </w:p>
    <w:p w14:paraId="309971AA" w14:textId="77777777" w:rsidR="003A3388" w:rsidRPr="00E62D41" w:rsidRDefault="003A3388" w:rsidP="003A3388">
      <w:pPr>
        <w:spacing w:after="0" w:line="276" w:lineRule="auto"/>
        <w:jc w:val="center"/>
        <w:rPr>
          <w:rFonts w:ascii="Calibri" w:eastAsia="Calibri" w:hAnsi="Calibri" w:cs="Times New Roman"/>
          <w:lang w:val="de-DE"/>
        </w:rPr>
      </w:pPr>
    </w:p>
    <w:p w14:paraId="09AA4F24" w14:textId="4E4B626F" w:rsidR="003A3388" w:rsidRPr="00534A79" w:rsidRDefault="003A3388" w:rsidP="003A3388">
      <w:pPr>
        <w:spacing w:after="0" w:line="276" w:lineRule="auto"/>
        <w:jc w:val="right"/>
        <w:rPr>
          <w:rFonts w:ascii="Calibri" w:eastAsia="Calibri" w:hAnsi="Calibri" w:cs="Times New Roman"/>
          <w:b/>
        </w:rPr>
      </w:pPr>
      <w:r w:rsidRPr="00E62D41">
        <w:rPr>
          <w:rFonts w:ascii="Calibri" w:eastAsia="Calibri" w:hAnsi="Calibri" w:cs="Times New Roman"/>
          <w:b/>
        </w:rPr>
        <w:t>Τρίκαλα</w:t>
      </w:r>
      <w:r w:rsidRPr="00E62D41">
        <w:rPr>
          <w:rFonts w:ascii="Calibri" w:eastAsia="Calibri" w:hAnsi="Calibri" w:cs="Times New Roman"/>
          <w:b/>
          <w:lang w:val="de-DE"/>
        </w:rPr>
        <w:t xml:space="preserve">, </w:t>
      </w:r>
      <w:r w:rsidR="00601CBE">
        <w:rPr>
          <w:rFonts w:ascii="Calibri" w:eastAsia="Calibri" w:hAnsi="Calibri" w:cs="Times New Roman"/>
          <w:b/>
        </w:rPr>
        <w:t>18</w:t>
      </w:r>
      <w:r w:rsidRPr="00E62D41">
        <w:rPr>
          <w:rFonts w:ascii="Calibri" w:eastAsia="Calibri" w:hAnsi="Calibri" w:cs="Times New Roman"/>
          <w:b/>
          <w:lang w:val="de-DE"/>
        </w:rPr>
        <w:t>-</w:t>
      </w:r>
      <w:r>
        <w:rPr>
          <w:rFonts w:ascii="Calibri" w:eastAsia="Calibri" w:hAnsi="Calibri" w:cs="Times New Roman"/>
          <w:b/>
        </w:rPr>
        <w:t>5</w:t>
      </w:r>
      <w:r w:rsidRPr="00E62D41">
        <w:rPr>
          <w:rFonts w:ascii="Calibri" w:eastAsia="Calibri" w:hAnsi="Calibri" w:cs="Times New Roman"/>
          <w:b/>
          <w:lang w:val="de-DE"/>
        </w:rPr>
        <w:t>-202</w:t>
      </w:r>
      <w:r>
        <w:rPr>
          <w:rFonts w:ascii="Calibri" w:eastAsia="Calibri" w:hAnsi="Calibri" w:cs="Times New Roman"/>
          <w:b/>
        </w:rPr>
        <w:t>3</w:t>
      </w:r>
    </w:p>
    <w:p w14:paraId="51D5F0DE" w14:textId="77777777" w:rsidR="00155684" w:rsidRDefault="00155684" w:rsidP="00155684">
      <w:pPr>
        <w:spacing w:after="0" w:line="276" w:lineRule="auto"/>
        <w:ind w:firstLine="720"/>
        <w:rPr>
          <w:rFonts w:ascii="Calibri" w:eastAsia="Calibri" w:hAnsi="Calibri" w:cs="Times New Roman"/>
          <w:b/>
          <w:u w:val="single"/>
          <w:lang w:val="de-DE"/>
        </w:rPr>
      </w:pPr>
      <w:r w:rsidRPr="002559D6">
        <w:rPr>
          <w:rFonts w:ascii="Calibri" w:eastAsia="Calibri" w:hAnsi="Calibri" w:cs="Times New Roman"/>
          <w:b/>
          <w:sz w:val="28"/>
          <w:szCs w:val="28"/>
          <w:u w:val="single"/>
        </w:rPr>
        <w:t>ΔΕΛΤΙΟ</w:t>
      </w:r>
      <w:r w:rsidRPr="002559D6">
        <w:rPr>
          <w:rFonts w:ascii="Calibri" w:eastAsia="Calibri" w:hAnsi="Calibri" w:cs="Times New Roman"/>
          <w:b/>
          <w:sz w:val="28"/>
          <w:szCs w:val="28"/>
          <w:u w:val="single"/>
          <w:lang w:val="de-DE"/>
        </w:rPr>
        <w:t xml:space="preserve"> </w:t>
      </w:r>
      <w:r w:rsidRPr="002559D6">
        <w:rPr>
          <w:rFonts w:ascii="Calibri" w:eastAsia="Calibri" w:hAnsi="Calibri" w:cs="Times New Roman"/>
          <w:b/>
          <w:sz w:val="28"/>
          <w:szCs w:val="28"/>
          <w:u w:val="single"/>
        </w:rPr>
        <w:t>ΤΥΠΟΥ</w:t>
      </w:r>
    </w:p>
    <w:p w14:paraId="5B18601E" w14:textId="526ED075" w:rsidR="00601CBE" w:rsidRPr="00601CBE" w:rsidRDefault="00601CBE" w:rsidP="00601CBE">
      <w:pPr>
        <w:spacing w:after="0"/>
        <w:jc w:val="center"/>
        <w:rPr>
          <w:b/>
          <w:sz w:val="36"/>
        </w:rPr>
      </w:pPr>
      <w:r w:rsidRPr="00601CBE">
        <w:rPr>
          <w:b/>
          <w:sz w:val="36"/>
        </w:rPr>
        <w:t>Επίσκεψη</w:t>
      </w:r>
      <w:r>
        <w:rPr>
          <w:b/>
          <w:sz w:val="36"/>
        </w:rPr>
        <w:t xml:space="preserve"> του Υπουργού Περιβάλλοντος και</w:t>
      </w:r>
      <w:r w:rsidRPr="00601CBE">
        <w:rPr>
          <w:b/>
          <w:sz w:val="36"/>
        </w:rPr>
        <w:t xml:space="preserve"> Ενέργειας κ. Κ</w:t>
      </w:r>
      <w:r>
        <w:rPr>
          <w:b/>
          <w:sz w:val="36"/>
        </w:rPr>
        <w:t>ώστα</w:t>
      </w:r>
      <w:r w:rsidRPr="00601CBE">
        <w:rPr>
          <w:b/>
          <w:sz w:val="36"/>
        </w:rPr>
        <w:t xml:space="preserve"> Σκρέκα</w:t>
      </w:r>
      <w:r>
        <w:rPr>
          <w:b/>
          <w:sz w:val="36"/>
        </w:rPr>
        <w:t xml:space="preserve"> </w:t>
      </w:r>
      <w:r w:rsidRPr="00601CBE">
        <w:rPr>
          <w:b/>
          <w:sz w:val="36"/>
        </w:rPr>
        <w:t>στη Δ.Π.Ε Τρικάλων</w:t>
      </w:r>
    </w:p>
    <w:p w14:paraId="512C41BA" w14:textId="7F4A80AA" w:rsidR="00601CBE" w:rsidRPr="00000E72" w:rsidRDefault="00601CBE" w:rsidP="00601CBE">
      <w:pPr>
        <w:spacing w:after="0" w:line="360" w:lineRule="auto"/>
        <w:ind w:firstLine="720"/>
        <w:jc w:val="both"/>
        <w:rPr>
          <w:sz w:val="24"/>
        </w:rPr>
      </w:pPr>
      <w:r w:rsidRPr="00000E72">
        <w:rPr>
          <w:sz w:val="24"/>
        </w:rPr>
        <w:t>Τη Δ.Π.Ε Τρικάλων επισκέφτηκε σήμερα Πέμπτη 18 Μαΐου 2023 ο Υπουργός Ανάπτυξης κ</w:t>
      </w:r>
      <w:r>
        <w:rPr>
          <w:sz w:val="24"/>
        </w:rPr>
        <w:t>αι Περιβάλλοντος κ. Κώστας</w:t>
      </w:r>
      <w:r w:rsidRPr="00000E72">
        <w:rPr>
          <w:sz w:val="24"/>
        </w:rPr>
        <w:t xml:space="preserve"> Σκρέκας. Ο</w:t>
      </w:r>
      <w:r>
        <w:rPr>
          <w:sz w:val="24"/>
        </w:rPr>
        <w:t xml:space="preserve"> Υπουργός ενημερώθηκε από τον Διευθυντή Πρωτοβά</w:t>
      </w:r>
      <w:r w:rsidRPr="00000E72">
        <w:rPr>
          <w:sz w:val="24"/>
        </w:rPr>
        <w:t>θμιας Εκπαίδευσης κ Χρήστο Τρικάλη σε θέματα που άπτονται της αρμοδιότητάς του και αφορούν στην εύρυθμη λε</w:t>
      </w:r>
      <w:r>
        <w:rPr>
          <w:sz w:val="24"/>
        </w:rPr>
        <w:t>ιτουργία των σχολείων του νομού</w:t>
      </w:r>
      <w:r w:rsidRPr="00000E72">
        <w:rPr>
          <w:sz w:val="24"/>
        </w:rPr>
        <w:t>. Δόθηκε ιδιαίτερη έμφαση στις προσπάθειες που καταβάλλονται για την εξασφάλιση των συνθηκών εκείνων προκειμένου οι άμεσα εμπλεκόμενοι στην εκπαιδευτική διαδικασία (μαθητές, εκπαιδευτικοί, γονείς) να γίνονται, στον καλύτερο δυνατό βαθμό, αποδέκτες των όσων σχεδιάζονται σε επίπεδο εκπαιδευτικής πολιτικής και καλούνται να υλοποιηθούν στο πλ</w:t>
      </w:r>
      <w:r>
        <w:rPr>
          <w:sz w:val="24"/>
        </w:rPr>
        <w:t>αίσιο της εκπαιδευτικής πράξης.</w:t>
      </w:r>
    </w:p>
    <w:p w14:paraId="29E26CD1" w14:textId="77777777" w:rsidR="00601CBE" w:rsidRPr="00000E72" w:rsidRDefault="00601CBE" w:rsidP="00601CBE">
      <w:pPr>
        <w:spacing w:after="0" w:line="360" w:lineRule="auto"/>
        <w:ind w:firstLine="720"/>
        <w:jc w:val="both"/>
        <w:rPr>
          <w:sz w:val="24"/>
        </w:rPr>
      </w:pPr>
      <w:r w:rsidRPr="00000E72">
        <w:rPr>
          <w:sz w:val="24"/>
        </w:rPr>
        <w:t>Έγινε ιδιαίτερη αναφορά στην υλοποίηση προγραμμάτων τα οποία στοχεύουν στην ανάπτυξη και την καλλιέργεια αξιών και συμπεριφορών σεβασμού στο περιβάλλον όπως επίσης και στην εύρεση κ</w:t>
      </w:r>
      <w:r>
        <w:rPr>
          <w:sz w:val="24"/>
        </w:rPr>
        <w:t>ι εκμάθηση τρόπων εξοικονόμησης</w:t>
      </w:r>
      <w:r w:rsidRPr="00000E72">
        <w:rPr>
          <w:sz w:val="24"/>
        </w:rPr>
        <w:t xml:space="preserve"> και βελτί</w:t>
      </w:r>
      <w:r>
        <w:rPr>
          <w:sz w:val="24"/>
        </w:rPr>
        <w:t xml:space="preserve">ωσης της χρήσης της </w:t>
      </w:r>
      <w:r w:rsidRPr="00000E72">
        <w:rPr>
          <w:sz w:val="24"/>
        </w:rPr>
        <w:t>ενέργειας.</w:t>
      </w:r>
    </w:p>
    <w:p w14:paraId="53ED4C9A" w14:textId="6836EA5F" w:rsidR="00586A3E" w:rsidRDefault="00601CBE" w:rsidP="00601CBE">
      <w:pPr>
        <w:spacing w:after="0" w:line="360" w:lineRule="auto"/>
        <w:ind w:firstLine="720"/>
        <w:jc w:val="both"/>
        <w:rPr>
          <w:rFonts w:cstheme="minorHAnsi"/>
          <w:b/>
          <w:sz w:val="24"/>
          <w:szCs w:val="24"/>
        </w:rPr>
      </w:pPr>
      <w:r>
        <w:rPr>
          <w:sz w:val="24"/>
        </w:rPr>
        <w:t>Τέλος επισημάνθηκε η αναγκαιότητα</w:t>
      </w:r>
      <w:r w:rsidRPr="00000E72">
        <w:rPr>
          <w:sz w:val="24"/>
        </w:rPr>
        <w:t xml:space="preserve"> εξασφάλισης στα σχολεία της υγιεινότερης και φθηνότερης θέρμανσης. Ο Υπουργός μέσα από διαλογική συζήτηση με όλο το προσωπικό τόνισε την υποστηρικτική του διάθεση και την αξιοποίηση όλων των ευκαιριών που παρουσιάζονται με σκοπό την αναβάθμιση και τη βελτίωση του παρεχόμενου εκπαιδευτικού έργου.</w:t>
      </w:r>
    </w:p>
    <w:p w14:paraId="6BE7F56E" w14:textId="04E5088B" w:rsidR="003A3388" w:rsidRPr="003A58C2" w:rsidRDefault="003A58C2" w:rsidP="003A58C2">
      <w:pPr>
        <w:spacing w:after="0" w:line="240" w:lineRule="auto"/>
        <w:jc w:val="right"/>
        <w:rPr>
          <w:rFonts w:eastAsia="Times New Roman" w:cstheme="minorHAnsi"/>
          <w:bCs/>
          <w:color w:val="050505"/>
          <w:sz w:val="24"/>
          <w:szCs w:val="24"/>
          <w:lang w:eastAsia="el-GR"/>
        </w:rPr>
      </w:pPr>
      <w:r>
        <w:rPr>
          <w:rFonts w:cstheme="minorHAnsi"/>
          <w:b/>
          <w:sz w:val="24"/>
          <w:szCs w:val="24"/>
        </w:rPr>
        <w:t>Από τη Δ.Π.Ε. Τρικάλων</w:t>
      </w:r>
      <w:bookmarkStart w:id="0" w:name="_GoBack"/>
      <w:bookmarkEnd w:id="0"/>
    </w:p>
    <w:sectPr w:rsidR="003A3388" w:rsidRPr="003A58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80"/>
    <w:rsid w:val="00024B97"/>
    <w:rsid w:val="000410A1"/>
    <w:rsid w:val="000C175E"/>
    <w:rsid w:val="00155684"/>
    <w:rsid w:val="001848B3"/>
    <w:rsid w:val="002966E2"/>
    <w:rsid w:val="003A3388"/>
    <w:rsid w:val="003A58C2"/>
    <w:rsid w:val="004B6D57"/>
    <w:rsid w:val="004B7080"/>
    <w:rsid w:val="004C64AE"/>
    <w:rsid w:val="00586A3E"/>
    <w:rsid w:val="005A742B"/>
    <w:rsid w:val="005B6CF4"/>
    <w:rsid w:val="00601CBE"/>
    <w:rsid w:val="0065508E"/>
    <w:rsid w:val="00794CCB"/>
    <w:rsid w:val="007B7681"/>
    <w:rsid w:val="008A79D5"/>
    <w:rsid w:val="00977E37"/>
    <w:rsid w:val="009A3953"/>
    <w:rsid w:val="00A23279"/>
    <w:rsid w:val="00A35921"/>
    <w:rsid w:val="00A472EC"/>
    <w:rsid w:val="00A950D2"/>
    <w:rsid w:val="00BB16A8"/>
    <w:rsid w:val="00C81CD3"/>
    <w:rsid w:val="00C826A9"/>
    <w:rsid w:val="00CA735C"/>
    <w:rsid w:val="00CC7319"/>
    <w:rsid w:val="00CD1805"/>
    <w:rsid w:val="00D171D3"/>
    <w:rsid w:val="00D26BA4"/>
    <w:rsid w:val="00FA3349"/>
    <w:rsid w:val="00FE53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26DD"/>
  <w15:chartTrackingRefBased/>
  <w15:docId w15:val="{EFEF8498-E2C7-4D00-9C7A-2C50D1C5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735C"/>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dipe.tri.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273</Words>
  <Characters>1476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20</cp:revision>
  <cp:lastPrinted>2023-05-02T08:21:00Z</cp:lastPrinted>
  <dcterms:created xsi:type="dcterms:W3CDTF">2023-05-03T11:30:00Z</dcterms:created>
  <dcterms:modified xsi:type="dcterms:W3CDTF">2023-05-18T10:33:00Z</dcterms:modified>
</cp:coreProperties>
</file>