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41" w:rsidRPr="00E62D41" w:rsidRDefault="00E62D41" w:rsidP="00E62D41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62D41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0633BE19" wp14:editId="0A10836D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ΕΛΛΗΝΙΚΗ ΔΗΜΟΚΡΑΤΙΑ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ΥΠΟΥΡΓΕΙΟ ΠΑΙΔΕΙΑΣ ΚΑΙ ΘΡΗΣΚΕΥΜΑΤΩΝ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ΠΕΡΙΦΕΡΕΙΑΚΗ Δ/ΝΣΗ ΠΡΩΤΟΒΑΘΜΙΑΣ ΚΑΙ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ΔΕΥΤΕΡΟΒΑΘΜΙΑΣ ΕΚΠΑΙΔΕΥΣΗΣ ΘΕΣΣΑΛΙΑΣ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E62D41">
        <w:rPr>
          <w:rFonts w:ascii="Calibri" w:eastAsia="Calibri" w:hAnsi="Calibri" w:cs="Times New Roman"/>
        </w:rPr>
        <w:t>Ταχ</w:t>
      </w:r>
      <w:proofErr w:type="spellEnd"/>
      <w:r w:rsidRPr="00E62D41">
        <w:rPr>
          <w:rFonts w:ascii="Calibri" w:eastAsia="Calibri" w:hAnsi="Calibri" w:cs="Times New Roman"/>
        </w:rPr>
        <w:t>. Δ/</w:t>
      </w:r>
      <w:proofErr w:type="spellStart"/>
      <w:r w:rsidRPr="00E62D41">
        <w:rPr>
          <w:rFonts w:ascii="Calibri" w:eastAsia="Calibri" w:hAnsi="Calibri" w:cs="Times New Roman"/>
        </w:rPr>
        <w:t>νση</w:t>
      </w:r>
      <w:proofErr w:type="spellEnd"/>
      <w:r w:rsidRPr="00E62D41">
        <w:rPr>
          <w:rFonts w:ascii="Calibri" w:eastAsia="Calibri" w:hAnsi="Calibri" w:cs="Times New Roman"/>
        </w:rPr>
        <w:t>: Μ. Μπότσαρη 2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Τ.Κ. – Πόλη: 421 32 - Τρίκαλα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 xml:space="preserve">Ιστοσελίδα: </w:t>
      </w:r>
      <w:r w:rsidRPr="00E62D41">
        <w:rPr>
          <w:rFonts w:ascii="Calibri" w:eastAsia="Calibri" w:hAnsi="Calibri" w:cs="Times New Roman"/>
          <w:lang w:val="en-US"/>
        </w:rPr>
        <w:t>http</w:t>
      </w:r>
      <w:r w:rsidRPr="00E62D41">
        <w:rPr>
          <w:rFonts w:ascii="Calibri" w:eastAsia="Calibri" w:hAnsi="Calibri" w:cs="Times New Roman"/>
        </w:rPr>
        <w:t>://</w:t>
      </w:r>
      <w:proofErr w:type="spellStart"/>
      <w:r w:rsidRPr="00E62D41">
        <w:rPr>
          <w:rFonts w:ascii="Calibri" w:eastAsia="Calibri" w:hAnsi="Calibri" w:cs="Times New Roman"/>
          <w:lang w:val="en-US"/>
        </w:rPr>
        <w:t>dipe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tri</w:t>
      </w:r>
      <w:r w:rsidRPr="00E62D41">
        <w:rPr>
          <w:rFonts w:ascii="Calibri" w:eastAsia="Calibri" w:hAnsi="Calibri" w:cs="Times New Roman"/>
        </w:rPr>
        <w:t>.</w:t>
      </w:r>
      <w:proofErr w:type="spellStart"/>
      <w:r w:rsidRPr="00E62D41">
        <w:rPr>
          <w:rFonts w:ascii="Calibri" w:eastAsia="Calibri" w:hAnsi="Calibri" w:cs="Times New Roman"/>
          <w:lang w:val="en-US"/>
        </w:rPr>
        <w:t>sch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gr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proofErr w:type="spellStart"/>
      <w:r w:rsidRPr="00E62D41">
        <w:rPr>
          <w:rFonts w:ascii="Calibri" w:eastAsia="Calibri" w:hAnsi="Calibri" w:cs="Times New Roman"/>
          <w:lang w:val="de-DE"/>
        </w:rPr>
        <w:t>E-mail</w:t>
      </w:r>
      <w:proofErr w:type="spellEnd"/>
      <w:r w:rsidRPr="00E62D41">
        <w:rPr>
          <w:rFonts w:ascii="Calibri" w:eastAsia="Calibri" w:hAnsi="Calibri" w:cs="Times New Roman"/>
          <w:lang w:val="de-DE"/>
        </w:rPr>
        <w:t xml:space="preserve">: </w:t>
      </w:r>
      <w:hyperlink r:id="rId6" w:history="1">
        <w:r w:rsidRPr="00E62D41">
          <w:rPr>
            <w:rFonts w:ascii="Calibri" w:eastAsia="Calibri" w:hAnsi="Calibri" w:cs="Times New Roman"/>
            <w:color w:val="0563C1" w:themeColor="hyperlink"/>
            <w:u w:val="single"/>
            <w:lang w:val="de-DE"/>
          </w:rPr>
          <w:t>mail@dipe.tri.sch.gr</w:t>
        </w:r>
      </w:hyperlink>
    </w:p>
    <w:p w:rsidR="00E62D41" w:rsidRPr="00E62D41" w:rsidRDefault="00E62D41" w:rsidP="00E62D41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:rsidR="00E62D41" w:rsidRPr="001F2FDA" w:rsidRDefault="00E62D41" w:rsidP="00E62D41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Τρίκαλα</w:t>
      </w:r>
      <w:r w:rsidRPr="00E62D41">
        <w:rPr>
          <w:rFonts w:ascii="Calibri" w:eastAsia="Calibri" w:hAnsi="Calibri" w:cs="Times New Roman"/>
          <w:b/>
          <w:lang w:val="de-DE"/>
        </w:rPr>
        <w:t xml:space="preserve">, </w:t>
      </w:r>
      <w:r w:rsidR="003E6C68">
        <w:rPr>
          <w:rFonts w:ascii="Calibri" w:eastAsia="Calibri" w:hAnsi="Calibri" w:cs="Times New Roman"/>
          <w:b/>
        </w:rPr>
        <w:t>1</w:t>
      </w:r>
      <w:r w:rsidR="00FD2D80">
        <w:rPr>
          <w:rFonts w:ascii="Calibri" w:eastAsia="Calibri" w:hAnsi="Calibri" w:cs="Times New Roman"/>
          <w:b/>
        </w:rPr>
        <w:t>6</w:t>
      </w:r>
      <w:r w:rsidRPr="00E62D41">
        <w:rPr>
          <w:rFonts w:ascii="Calibri" w:eastAsia="Calibri" w:hAnsi="Calibri" w:cs="Times New Roman"/>
          <w:b/>
          <w:lang w:val="de-DE"/>
        </w:rPr>
        <w:t>-</w:t>
      </w:r>
      <w:r w:rsidR="001F2FDA">
        <w:rPr>
          <w:rFonts w:ascii="Calibri" w:eastAsia="Calibri" w:hAnsi="Calibri" w:cs="Times New Roman"/>
          <w:b/>
        </w:rPr>
        <w:t>6</w:t>
      </w:r>
      <w:r w:rsidRPr="00E62D41">
        <w:rPr>
          <w:rFonts w:ascii="Calibri" w:eastAsia="Calibri" w:hAnsi="Calibri" w:cs="Times New Roman"/>
          <w:b/>
          <w:lang w:val="de-DE"/>
        </w:rPr>
        <w:t>-202</w:t>
      </w:r>
      <w:r w:rsidR="001F2FDA">
        <w:rPr>
          <w:rFonts w:ascii="Calibri" w:eastAsia="Calibri" w:hAnsi="Calibri" w:cs="Times New Roman"/>
          <w:b/>
        </w:rPr>
        <w:t>3</w:t>
      </w:r>
    </w:p>
    <w:p w:rsidR="00E62D41" w:rsidRPr="00E62D41" w:rsidRDefault="00E62D41" w:rsidP="00E62D41">
      <w:pPr>
        <w:spacing w:before="120" w:after="12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E62D41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E62D41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E62D41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</w:p>
    <w:p w:rsidR="00633E85" w:rsidRPr="00633E85" w:rsidRDefault="00FD2D80" w:rsidP="00633E85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633E85">
        <w:rPr>
          <w:b/>
          <w:bCs/>
          <w:sz w:val="36"/>
          <w:szCs w:val="36"/>
          <w:u w:val="single"/>
        </w:rPr>
        <w:t>Πραγματοποιήθηκε</w:t>
      </w:r>
      <w:r w:rsidR="003118F6" w:rsidRPr="00633E85">
        <w:rPr>
          <w:b/>
          <w:bCs/>
          <w:sz w:val="36"/>
          <w:szCs w:val="36"/>
          <w:u w:val="single"/>
        </w:rPr>
        <w:t xml:space="preserve"> </w:t>
      </w:r>
      <w:r w:rsidR="00633E85" w:rsidRPr="00633E85">
        <w:rPr>
          <w:b/>
          <w:bCs/>
          <w:sz w:val="36"/>
          <w:szCs w:val="36"/>
          <w:u w:val="single"/>
        </w:rPr>
        <w:t>από τη Δ.Π.Ε. Τρικάλων</w:t>
      </w:r>
    </w:p>
    <w:p w:rsidR="009113B7" w:rsidRPr="009113B7" w:rsidRDefault="003E6C68" w:rsidP="009113B7">
      <w:pPr>
        <w:spacing w:after="0" w:line="240" w:lineRule="auto"/>
        <w:jc w:val="center"/>
        <w:rPr>
          <w:b/>
          <w:bCs/>
          <w:sz w:val="40"/>
          <w:szCs w:val="36"/>
        </w:rPr>
      </w:pPr>
      <w:r w:rsidRPr="00633E85">
        <w:rPr>
          <w:b/>
          <w:bCs/>
          <w:sz w:val="40"/>
          <w:szCs w:val="36"/>
        </w:rPr>
        <w:t>Ενημερωτική Ημερίδα Διευθυντών/</w:t>
      </w:r>
      <w:proofErr w:type="spellStart"/>
      <w:r w:rsidRPr="00633E85">
        <w:rPr>
          <w:b/>
          <w:bCs/>
          <w:sz w:val="40"/>
          <w:szCs w:val="36"/>
        </w:rPr>
        <w:t>ντριών</w:t>
      </w:r>
      <w:proofErr w:type="spellEnd"/>
      <w:r w:rsidRPr="00633E85">
        <w:rPr>
          <w:b/>
          <w:bCs/>
          <w:sz w:val="40"/>
          <w:szCs w:val="36"/>
        </w:rPr>
        <w:t xml:space="preserve"> και Προϊσταμένων Σχολικών Μονάδων</w:t>
      </w:r>
    </w:p>
    <w:p w:rsidR="009113B7" w:rsidRPr="009113B7" w:rsidRDefault="009113B7" w:rsidP="009113B7">
      <w:pPr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113B7">
        <w:rPr>
          <w:bCs/>
          <w:sz w:val="28"/>
          <w:szCs w:val="28"/>
        </w:rPr>
        <w:t>Ενημερωτική Ημερίδα στις/στους απερχόμενες/νους και επερχόμενες/νους Δ/</w:t>
      </w:r>
      <w:proofErr w:type="spellStart"/>
      <w:r w:rsidRPr="009113B7">
        <w:rPr>
          <w:bCs/>
          <w:sz w:val="28"/>
          <w:szCs w:val="28"/>
        </w:rPr>
        <w:t>ντριες</w:t>
      </w:r>
      <w:proofErr w:type="spellEnd"/>
      <w:r w:rsidRPr="009113B7">
        <w:rPr>
          <w:bCs/>
          <w:sz w:val="28"/>
          <w:szCs w:val="28"/>
        </w:rPr>
        <w:t>-Δ/</w:t>
      </w:r>
      <w:proofErr w:type="spellStart"/>
      <w:r w:rsidRPr="009113B7">
        <w:rPr>
          <w:bCs/>
          <w:sz w:val="28"/>
          <w:szCs w:val="28"/>
        </w:rPr>
        <w:t>ντές</w:t>
      </w:r>
      <w:proofErr w:type="spellEnd"/>
      <w:r w:rsidRPr="009113B7">
        <w:rPr>
          <w:bCs/>
          <w:sz w:val="28"/>
          <w:szCs w:val="28"/>
        </w:rPr>
        <w:t xml:space="preserve"> των Δημοτικών Σχολείων και </w:t>
      </w:r>
      <w:proofErr w:type="spellStart"/>
      <w:r w:rsidRPr="009113B7">
        <w:rPr>
          <w:bCs/>
          <w:sz w:val="28"/>
          <w:szCs w:val="28"/>
        </w:rPr>
        <w:t>Προϊσταμένες</w:t>
      </w:r>
      <w:proofErr w:type="spellEnd"/>
      <w:r w:rsidRPr="009113B7">
        <w:rPr>
          <w:bCs/>
          <w:sz w:val="28"/>
          <w:szCs w:val="28"/>
        </w:rPr>
        <w:t xml:space="preserve">/νους  </w:t>
      </w:r>
      <w:proofErr w:type="spellStart"/>
      <w:r w:rsidRPr="009113B7">
        <w:rPr>
          <w:bCs/>
          <w:sz w:val="28"/>
          <w:szCs w:val="28"/>
        </w:rPr>
        <w:t>Νηπ</w:t>
      </w:r>
      <w:proofErr w:type="spellEnd"/>
      <w:r w:rsidRPr="009113B7">
        <w:rPr>
          <w:bCs/>
          <w:sz w:val="28"/>
          <w:szCs w:val="28"/>
        </w:rPr>
        <w:t>/</w:t>
      </w:r>
      <w:proofErr w:type="spellStart"/>
      <w:r w:rsidRPr="009113B7">
        <w:rPr>
          <w:bCs/>
          <w:sz w:val="28"/>
          <w:szCs w:val="28"/>
        </w:rPr>
        <w:t>γείων</w:t>
      </w:r>
      <w:proofErr w:type="spellEnd"/>
      <w:r w:rsidRPr="009113B7">
        <w:rPr>
          <w:bCs/>
          <w:sz w:val="28"/>
          <w:szCs w:val="28"/>
        </w:rPr>
        <w:t xml:space="preserve"> της αρμοδιότητάς της πραγματοποίησε σήμερα η Δ.Π.Ε. Τρικάλων στο Μουσείο </w:t>
      </w:r>
      <w:proofErr w:type="spellStart"/>
      <w:r w:rsidRPr="009113B7">
        <w:rPr>
          <w:bCs/>
          <w:sz w:val="28"/>
          <w:szCs w:val="28"/>
        </w:rPr>
        <w:t>Τσιτσάνη</w:t>
      </w:r>
      <w:proofErr w:type="spellEnd"/>
      <w:r w:rsidRPr="009113B7">
        <w:rPr>
          <w:bCs/>
          <w:sz w:val="28"/>
          <w:szCs w:val="28"/>
        </w:rPr>
        <w:t xml:space="preserve"> από τις 11:00 π.μ. έως 13:00.</w:t>
      </w:r>
    </w:p>
    <w:p w:rsidR="009113B7" w:rsidRPr="009113B7" w:rsidRDefault="009113B7" w:rsidP="009113B7">
      <w:pPr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113B7">
        <w:rPr>
          <w:bCs/>
          <w:sz w:val="28"/>
          <w:szCs w:val="28"/>
        </w:rPr>
        <w:t>Ο Δ/</w:t>
      </w:r>
      <w:proofErr w:type="spellStart"/>
      <w:r w:rsidRPr="009113B7">
        <w:rPr>
          <w:bCs/>
          <w:sz w:val="28"/>
          <w:szCs w:val="28"/>
        </w:rPr>
        <w:t>ντής</w:t>
      </w:r>
      <w:proofErr w:type="spellEnd"/>
      <w:r w:rsidRPr="009113B7">
        <w:rPr>
          <w:bCs/>
          <w:sz w:val="28"/>
          <w:szCs w:val="28"/>
        </w:rPr>
        <w:t xml:space="preserve"> Π.Ε. κ. Τρικάλης Χρήστος εστίασε στην κείμενη νομοθεσία που αφορά στην εύρυθμη λειτουργία μιας σχολικής μονάδας και στις απαραίτητες και </w:t>
      </w:r>
      <w:proofErr w:type="spellStart"/>
      <w:r w:rsidRPr="009113B7">
        <w:rPr>
          <w:bCs/>
          <w:sz w:val="28"/>
          <w:szCs w:val="28"/>
        </w:rPr>
        <w:t>προαπαιτούμενες</w:t>
      </w:r>
      <w:proofErr w:type="spellEnd"/>
      <w:r w:rsidRPr="009113B7">
        <w:rPr>
          <w:bCs/>
          <w:sz w:val="28"/>
          <w:szCs w:val="28"/>
        </w:rPr>
        <w:t xml:space="preserve"> ενέργειες που χρειάζεται να κάνει ένας Δ/</w:t>
      </w:r>
      <w:proofErr w:type="spellStart"/>
      <w:r w:rsidRPr="009113B7">
        <w:rPr>
          <w:bCs/>
          <w:sz w:val="28"/>
          <w:szCs w:val="28"/>
        </w:rPr>
        <w:t>ντής</w:t>
      </w:r>
      <w:proofErr w:type="spellEnd"/>
      <w:r w:rsidRPr="009113B7">
        <w:rPr>
          <w:bCs/>
          <w:sz w:val="28"/>
          <w:szCs w:val="28"/>
        </w:rPr>
        <w:t xml:space="preserve"> με τη λήξη του σχολικού έτους. Ιδιαίτερη αναφορά έγινε στη διαδικασία παράδοσης και παραλαβής των Δ/</w:t>
      </w:r>
      <w:proofErr w:type="spellStart"/>
      <w:r w:rsidRPr="009113B7">
        <w:rPr>
          <w:bCs/>
          <w:sz w:val="28"/>
          <w:szCs w:val="28"/>
        </w:rPr>
        <w:t>ντών</w:t>
      </w:r>
      <w:proofErr w:type="spellEnd"/>
      <w:r w:rsidRPr="009113B7">
        <w:rPr>
          <w:bCs/>
          <w:sz w:val="28"/>
          <w:szCs w:val="28"/>
        </w:rPr>
        <w:t xml:space="preserve"> η οποία πρέπει να ολοκληρωθεί μέχρι τις 21/06/2023.</w:t>
      </w:r>
    </w:p>
    <w:p w:rsidR="009113B7" w:rsidRPr="009113B7" w:rsidRDefault="009113B7" w:rsidP="009113B7">
      <w:pPr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113B7">
        <w:rPr>
          <w:bCs/>
          <w:sz w:val="28"/>
          <w:szCs w:val="28"/>
        </w:rPr>
        <w:t>Παρουσιάστηκαν βασικά άρθρα σχετικά με τη διαχείριση κρίσεων στη σχολική μονάδα στοχεύοντας την προάσπιση του ρόλου ενός Δ/</w:t>
      </w:r>
      <w:proofErr w:type="spellStart"/>
      <w:r w:rsidRPr="009113B7">
        <w:rPr>
          <w:bCs/>
          <w:sz w:val="28"/>
          <w:szCs w:val="28"/>
        </w:rPr>
        <w:t>ντή</w:t>
      </w:r>
      <w:proofErr w:type="spellEnd"/>
      <w:r w:rsidRPr="009113B7">
        <w:rPr>
          <w:bCs/>
          <w:sz w:val="28"/>
          <w:szCs w:val="28"/>
        </w:rPr>
        <w:t xml:space="preserve">. Τονίστηκε η διαμόρφωση ενός συνεργατικού πλαισίου με όλους τους </w:t>
      </w:r>
      <w:r w:rsidRPr="009113B7">
        <w:rPr>
          <w:bCs/>
          <w:sz w:val="28"/>
          <w:szCs w:val="28"/>
        </w:rPr>
        <w:lastRenderedPageBreak/>
        <w:t>εμπλεκόμενους στην εκπαιδευτική διαδικασία και δόθηκε έμφαση  στην τήρηση της ιεραρχίας στη Διοίκηση.</w:t>
      </w:r>
    </w:p>
    <w:p w:rsidR="009113B7" w:rsidRPr="009113B7" w:rsidRDefault="009113B7" w:rsidP="009113B7">
      <w:pPr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113B7">
        <w:rPr>
          <w:bCs/>
          <w:sz w:val="28"/>
          <w:szCs w:val="28"/>
        </w:rPr>
        <w:t>Ο Σύμβουλος Εκπαίδευσης κ. Κωτούλας παρουσίασε βασικά στοιχεία του Εσωτερικού Κανονισμού μίας σχολικής μονάδας.</w:t>
      </w:r>
    </w:p>
    <w:p w:rsidR="009113B7" w:rsidRPr="009113B7" w:rsidRDefault="009113B7" w:rsidP="009113B7">
      <w:pPr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113B7">
        <w:rPr>
          <w:bCs/>
          <w:sz w:val="28"/>
          <w:szCs w:val="28"/>
        </w:rPr>
        <w:t xml:space="preserve">Χαιρετισμό στις </w:t>
      </w:r>
      <w:proofErr w:type="spellStart"/>
      <w:r w:rsidRPr="009113B7">
        <w:rPr>
          <w:bCs/>
          <w:sz w:val="28"/>
          <w:szCs w:val="28"/>
        </w:rPr>
        <w:t>Προϊσταμένες</w:t>
      </w:r>
      <w:proofErr w:type="spellEnd"/>
      <w:r w:rsidRPr="009113B7">
        <w:rPr>
          <w:bCs/>
          <w:sz w:val="28"/>
          <w:szCs w:val="28"/>
        </w:rPr>
        <w:t xml:space="preserve"> Νηπιαγωγούς απηύθυναν οι Σύμβουλοι Εκπαίδευσης, κα Ευανθία </w:t>
      </w:r>
      <w:proofErr w:type="spellStart"/>
      <w:r w:rsidRPr="009113B7">
        <w:rPr>
          <w:bCs/>
          <w:sz w:val="28"/>
          <w:szCs w:val="28"/>
        </w:rPr>
        <w:t>Κοτρώτσιου</w:t>
      </w:r>
      <w:proofErr w:type="spellEnd"/>
      <w:r w:rsidRPr="009113B7">
        <w:rPr>
          <w:bCs/>
          <w:sz w:val="28"/>
          <w:szCs w:val="28"/>
        </w:rPr>
        <w:t xml:space="preserve"> (ΠΕ60) και η Σύμβουλος Εκπαίδευσης Ειδικής Αγωγής κα Παπανδρέου Δήμητρα.</w:t>
      </w:r>
    </w:p>
    <w:p w:rsidR="009113B7" w:rsidRPr="009113B7" w:rsidRDefault="009113B7" w:rsidP="009113B7">
      <w:pPr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113B7">
        <w:rPr>
          <w:bCs/>
          <w:sz w:val="28"/>
          <w:szCs w:val="28"/>
        </w:rPr>
        <w:t>Τις/τους Διευθύντριες/</w:t>
      </w:r>
      <w:proofErr w:type="spellStart"/>
      <w:r w:rsidRPr="009113B7">
        <w:rPr>
          <w:bCs/>
          <w:sz w:val="28"/>
          <w:szCs w:val="28"/>
        </w:rPr>
        <w:t>ντες</w:t>
      </w:r>
      <w:proofErr w:type="spellEnd"/>
      <w:r w:rsidRPr="009113B7">
        <w:rPr>
          <w:bCs/>
          <w:sz w:val="28"/>
          <w:szCs w:val="28"/>
        </w:rPr>
        <w:t xml:space="preserve">, Προϊστάμενες/νους Δημοτικών Σχολείων, χαιρέτισαν οι σύμβουλοι Εκπαίδευσης, κ. Βασίλειος Κωτούλας (ΠΕ70), κ. Βασίλειος Νάστος (ΠΕ70), κ. Ιωάννης Ζορμπάς (ΠΕ70), κ. Γεώργιος </w:t>
      </w:r>
      <w:proofErr w:type="spellStart"/>
      <w:r w:rsidRPr="009113B7">
        <w:rPr>
          <w:bCs/>
          <w:sz w:val="28"/>
          <w:szCs w:val="28"/>
        </w:rPr>
        <w:t>Λαπούσης</w:t>
      </w:r>
      <w:proofErr w:type="spellEnd"/>
      <w:r w:rsidRPr="009113B7">
        <w:rPr>
          <w:bCs/>
          <w:sz w:val="28"/>
          <w:szCs w:val="28"/>
        </w:rPr>
        <w:t xml:space="preserve"> (ΠΕ11), κ. Ιωάννης </w:t>
      </w:r>
      <w:proofErr w:type="spellStart"/>
      <w:r w:rsidRPr="009113B7">
        <w:rPr>
          <w:bCs/>
          <w:sz w:val="28"/>
          <w:szCs w:val="28"/>
        </w:rPr>
        <w:t>Δημακόπουλος</w:t>
      </w:r>
      <w:proofErr w:type="spellEnd"/>
      <w:r w:rsidRPr="009113B7">
        <w:rPr>
          <w:bCs/>
          <w:sz w:val="28"/>
          <w:szCs w:val="28"/>
        </w:rPr>
        <w:t xml:space="preserve"> (ΠΕ11), η κα Γεωργία Καραγιάννη (ΠΕ06) και η κα Παναγιώτα </w:t>
      </w:r>
      <w:proofErr w:type="spellStart"/>
      <w:r w:rsidRPr="009113B7">
        <w:rPr>
          <w:bCs/>
          <w:sz w:val="28"/>
          <w:szCs w:val="28"/>
        </w:rPr>
        <w:t>Θεολογίδου</w:t>
      </w:r>
      <w:proofErr w:type="spellEnd"/>
      <w:r w:rsidRPr="009113B7">
        <w:rPr>
          <w:bCs/>
          <w:sz w:val="28"/>
          <w:szCs w:val="28"/>
        </w:rPr>
        <w:t xml:space="preserve"> (ΠΕ30).</w:t>
      </w:r>
    </w:p>
    <w:p w:rsidR="009113B7" w:rsidRPr="009113B7" w:rsidRDefault="009113B7" w:rsidP="009113B7">
      <w:pPr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113B7">
        <w:rPr>
          <w:bCs/>
          <w:sz w:val="28"/>
          <w:szCs w:val="28"/>
        </w:rPr>
        <w:t xml:space="preserve">Την ημερίδα παρακολούθησαν και χαιρέτησαν ο κ. Μιχάλης </w:t>
      </w:r>
      <w:proofErr w:type="spellStart"/>
      <w:r w:rsidRPr="009113B7">
        <w:rPr>
          <w:bCs/>
          <w:sz w:val="28"/>
          <w:szCs w:val="28"/>
        </w:rPr>
        <w:t>Λάππας</w:t>
      </w:r>
      <w:proofErr w:type="spellEnd"/>
      <w:r w:rsidRPr="009113B7">
        <w:rPr>
          <w:bCs/>
          <w:sz w:val="28"/>
          <w:szCs w:val="28"/>
        </w:rPr>
        <w:t xml:space="preserve">, Αντιδήμαρχος Παιδείας, Αθλητισμού και Πολιτισμού του Δήμου </w:t>
      </w:r>
      <w:proofErr w:type="spellStart"/>
      <w:r w:rsidRPr="009113B7">
        <w:rPr>
          <w:bCs/>
          <w:sz w:val="28"/>
          <w:szCs w:val="28"/>
        </w:rPr>
        <w:t>Τρικκαίων</w:t>
      </w:r>
      <w:proofErr w:type="spellEnd"/>
      <w:r w:rsidRPr="009113B7">
        <w:rPr>
          <w:bCs/>
          <w:sz w:val="28"/>
          <w:szCs w:val="28"/>
        </w:rPr>
        <w:t xml:space="preserve"> και η κα </w:t>
      </w:r>
      <w:proofErr w:type="spellStart"/>
      <w:r w:rsidRPr="009113B7">
        <w:rPr>
          <w:bCs/>
          <w:sz w:val="28"/>
          <w:szCs w:val="28"/>
        </w:rPr>
        <w:t>Κακαΐτσα</w:t>
      </w:r>
      <w:proofErr w:type="spellEnd"/>
      <w:r w:rsidRPr="009113B7">
        <w:rPr>
          <w:bCs/>
          <w:sz w:val="28"/>
          <w:szCs w:val="28"/>
        </w:rPr>
        <w:t xml:space="preserve"> Ειρήνη, Αντιδήμαρχος Κοινωνικής Πολιτικής, Ποιότητας Ζωής και Περιβάλλοντος του Δήμου </w:t>
      </w:r>
      <w:proofErr w:type="spellStart"/>
      <w:r w:rsidRPr="009113B7">
        <w:rPr>
          <w:bCs/>
          <w:sz w:val="28"/>
          <w:szCs w:val="28"/>
        </w:rPr>
        <w:t>Φαρκαδόνας</w:t>
      </w:r>
      <w:proofErr w:type="spellEnd"/>
      <w:r w:rsidRPr="009113B7">
        <w:rPr>
          <w:bCs/>
          <w:sz w:val="28"/>
          <w:szCs w:val="28"/>
        </w:rPr>
        <w:t>.</w:t>
      </w:r>
    </w:p>
    <w:p w:rsidR="009754DE" w:rsidRPr="009113B7" w:rsidRDefault="00633E85" w:rsidP="009113B7">
      <w:pPr>
        <w:spacing w:after="0" w:line="240" w:lineRule="auto"/>
        <w:jc w:val="right"/>
        <w:rPr>
          <w:bCs/>
          <w:sz w:val="24"/>
          <w:szCs w:val="24"/>
        </w:rPr>
      </w:pPr>
      <w:r w:rsidRPr="00633E85">
        <w:rPr>
          <w:bCs/>
          <w:sz w:val="28"/>
          <w:szCs w:val="28"/>
        </w:rPr>
        <w:t>Από τη</w:t>
      </w:r>
      <w:r w:rsidR="009754DE" w:rsidRPr="00633E85">
        <w:rPr>
          <w:rFonts w:cstheme="minorHAnsi"/>
          <w:bCs/>
          <w:sz w:val="28"/>
          <w:szCs w:val="28"/>
        </w:rPr>
        <w:t xml:space="preserve"> ΔΠΕ Τρικάλων</w:t>
      </w:r>
      <w:bookmarkStart w:id="0" w:name="_GoBack"/>
      <w:bookmarkEnd w:id="0"/>
    </w:p>
    <w:sectPr w:rsidR="009754DE" w:rsidRPr="009113B7" w:rsidSect="004A0B1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0A3F"/>
    <w:multiLevelType w:val="hybridMultilevel"/>
    <w:tmpl w:val="97BA5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7"/>
    <w:rsid w:val="0008539F"/>
    <w:rsid w:val="000B0043"/>
    <w:rsid w:val="000E2C37"/>
    <w:rsid w:val="001E4974"/>
    <w:rsid w:val="001F2FDA"/>
    <w:rsid w:val="003118F6"/>
    <w:rsid w:val="00341647"/>
    <w:rsid w:val="00360E34"/>
    <w:rsid w:val="003C1529"/>
    <w:rsid w:val="003E6C68"/>
    <w:rsid w:val="004211B8"/>
    <w:rsid w:val="00422144"/>
    <w:rsid w:val="004272B7"/>
    <w:rsid w:val="004A0B11"/>
    <w:rsid w:val="0054369E"/>
    <w:rsid w:val="00633E85"/>
    <w:rsid w:val="006A62CA"/>
    <w:rsid w:val="0078232E"/>
    <w:rsid w:val="008E3804"/>
    <w:rsid w:val="009113B7"/>
    <w:rsid w:val="009754DE"/>
    <w:rsid w:val="00A23680"/>
    <w:rsid w:val="00AE54FF"/>
    <w:rsid w:val="00B31DAB"/>
    <w:rsid w:val="00BC47A9"/>
    <w:rsid w:val="00C94CA4"/>
    <w:rsid w:val="00D17280"/>
    <w:rsid w:val="00D375A5"/>
    <w:rsid w:val="00DD6334"/>
    <w:rsid w:val="00E009FF"/>
    <w:rsid w:val="00E62D41"/>
    <w:rsid w:val="00F33EAB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DA34-CCEA-4870-A2F0-D50B180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4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04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BC47A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tr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2023-06-16T11:13:00Z</cp:lastPrinted>
  <dcterms:created xsi:type="dcterms:W3CDTF">2023-06-16T10:51:00Z</dcterms:created>
  <dcterms:modified xsi:type="dcterms:W3CDTF">2023-06-16T11:58:00Z</dcterms:modified>
</cp:coreProperties>
</file>